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0" w:type="dxa"/>
        <w:tblInd w:w="360" w:type="dxa"/>
        <w:tblCellMar>
          <w:left w:w="70" w:type="dxa"/>
          <w:right w:w="70" w:type="dxa"/>
        </w:tblCellMar>
        <w:tblLook w:val="04A0" w:firstRow="1" w:lastRow="0" w:firstColumn="1" w:lastColumn="0" w:noHBand="0" w:noVBand="1"/>
      </w:tblPr>
      <w:tblGrid>
        <w:gridCol w:w="8710"/>
      </w:tblGrid>
      <w:tr w:rsidR="0019577A" w:rsidRPr="000C6EEB" w14:paraId="2310FA7B" w14:textId="77777777" w:rsidTr="000C6EEB">
        <w:trPr>
          <w:trHeight w:val="255"/>
        </w:trPr>
        <w:tc>
          <w:tcPr>
            <w:tcW w:w="8710" w:type="dxa"/>
            <w:tcBorders>
              <w:top w:val="nil"/>
              <w:left w:val="nil"/>
              <w:bottom w:val="nil"/>
              <w:right w:val="nil"/>
            </w:tcBorders>
            <w:shd w:val="clear" w:color="auto" w:fill="auto"/>
            <w:noWrap/>
            <w:vAlign w:val="bottom"/>
            <w:hideMark/>
          </w:tcPr>
          <w:p w14:paraId="1DAB9190" w14:textId="77777777" w:rsidR="0019577A" w:rsidRPr="000C6EEB" w:rsidRDefault="00B9496B" w:rsidP="005301AC">
            <w:pPr>
              <w:spacing w:after="0"/>
              <w:rPr>
                <w:rFonts w:ascii="Times New Roman" w:eastAsia="Times New Roman" w:hAnsi="Times New Roman"/>
                <w:color w:val="000000"/>
                <w:lang w:eastAsia="bg-BG"/>
              </w:rPr>
            </w:pPr>
            <w:r w:rsidRPr="000C6EEB">
              <w:rPr>
                <w:rFonts w:ascii="Times New Roman" w:hAnsi="Times New Roman"/>
                <w:noProof/>
                <w:lang w:eastAsia="bg-BG"/>
              </w:rPr>
              <w:drawing>
                <wp:anchor distT="0" distB="0" distL="114300" distR="114300" simplePos="0" relativeHeight="251657728" behindDoc="0" locked="0" layoutInCell="1" allowOverlap="1" wp14:anchorId="513E74C4" wp14:editId="64125818">
                  <wp:simplePos x="0" y="0"/>
                  <wp:positionH relativeFrom="column">
                    <wp:posOffset>190500</wp:posOffset>
                  </wp:positionH>
                  <wp:positionV relativeFrom="paragraph">
                    <wp:posOffset>0</wp:posOffset>
                  </wp:positionV>
                  <wp:extent cx="990600" cy="556260"/>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570"/>
            </w:tblGrid>
            <w:tr w:rsidR="0019577A" w:rsidRPr="000C6EEB" w14:paraId="3412A23A"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59FC032C"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АГЕНЦИЯ ПО ОБЩЕСТВЕНИ ПОРЪЧКИ</w:t>
                  </w:r>
                </w:p>
              </w:tc>
            </w:tr>
          </w:tbl>
          <w:p w14:paraId="49E64C7C" w14:textId="77777777" w:rsidR="0019577A" w:rsidRPr="000C6EEB" w:rsidRDefault="0019577A" w:rsidP="005301AC">
            <w:pPr>
              <w:spacing w:after="0"/>
              <w:rPr>
                <w:rFonts w:ascii="Times New Roman" w:eastAsia="Times New Roman" w:hAnsi="Times New Roman"/>
                <w:color w:val="000000"/>
                <w:lang w:eastAsia="bg-BG"/>
              </w:rPr>
            </w:pPr>
          </w:p>
        </w:tc>
      </w:tr>
      <w:tr w:rsidR="0019577A" w:rsidRPr="000C6EEB" w14:paraId="2B601A0D" w14:textId="77777777" w:rsidTr="000C6EEB">
        <w:trPr>
          <w:trHeight w:val="255"/>
        </w:trPr>
        <w:tc>
          <w:tcPr>
            <w:tcW w:w="8710" w:type="dxa"/>
            <w:tcBorders>
              <w:top w:val="nil"/>
              <w:left w:val="nil"/>
              <w:bottom w:val="nil"/>
              <w:right w:val="nil"/>
            </w:tcBorders>
            <w:shd w:val="clear" w:color="auto" w:fill="auto"/>
            <w:noWrap/>
            <w:vAlign w:val="center"/>
            <w:hideMark/>
          </w:tcPr>
          <w:p w14:paraId="5D65F475"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1000 София, ул. "Леге" 4</w:t>
            </w:r>
          </w:p>
        </w:tc>
      </w:tr>
      <w:tr w:rsidR="0019577A" w:rsidRPr="000C6EEB" w14:paraId="06E74937" w14:textId="77777777" w:rsidTr="000C6EEB">
        <w:trPr>
          <w:trHeight w:val="255"/>
        </w:trPr>
        <w:tc>
          <w:tcPr>
            <w:tcW w:w="8710" w:type="dxa"/>
            <w:tcBorders>
              <w:top w:val="nil"/>
              <w:left w:val="nil"/>
              <w:bottom w:val="nil"/>
              <w:right w:val="nil"/>
            </w:tcBorders>
            <w:shd w:val="clear" w:color="auto" w:fill="auto"/>
            <w:noWrap/>
            <w:vAlign w:val="center"/>
            <w:hideMark/>
          </w:tcPr>
          <w:p w14:paraId="20D42DA1"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e-mail: aop@aop.bg</w:t>
            </w:r>
          </w:p>
        </w:tc>
      </w:tr>
      <w:tr w:rsidR="0019577A" w:rsidRPr="000C6EEB" w14:paraId="32842697" w14:textId="77777777" w:rsidTr="000C6EEB">
        <w:trPr>
          <w:trHeight w:val="300"/>
        </w:trPr>
        <w:tc>
          <w:tcPr>
            <w:tcW w:w="8710" w:type="dxa"/>
            <w:tcBorders>
              <w:top w:val="nil"/>
              <w:left w:val="nil"/>
              <w:bottom w:val="nil"/>
              <w:right w:val="nil"/>
            </w:tcBorders>
            <w:shd w:val="clear" w:color="auto" w:fill="auto"/>
            <w:noWrap/>
            <w:vAlign w:val="center"/>
            <w:hideMark/>
          </w:tcPr>
          <w:p w14:paraId="71F080A5" w14:textId="77777777" w:rsidR="0019577A" w:rsidRPr="000C6EEB" w:rsidRDefault="0019577A" w:rsidP="005301AC">
            <w:pPr>
              <w:spacing w:after="0"/>
              <w:jc w:val="right"/>
              <w:rPr>
                <w:rFonts w:ascii="Times New Roman" w:eastAsia="Times New Roman" w:hAnsi="Times New Roman"/>
                <w:color w:val="0000FF"/>
                <w:u w:val="single"/>
                <w:lang w:eastAsia="bg-BG"/>
              </w:rPr>
            </w:pPr>
            <w:r w:rsidRPr="000C6EEB">
              <w:rPr>
                <w:rFonts w:ascii="Times New Roman" w:eastAsia="Times New Roman" w:hAnsi="Times New Roman"/>
                <w:color w:val="0000FF"/>
                <w:u w:val="single"/>
                <w:lang w:eastAsia="bg-BG"/>
              </w:rPr>
              <w:t>интернет адрес: http://www.aop.bg</w:t>
            </w:r>
          </w:p>
        </w:tc>
      </w:tr>
      <w:tr w:rsidR="0019577A" w:rsidRPr="000C6EEB" w14:paraId="4B6A4F34" w14:textId="77777777" w:rsidTr="000C6EEB">
        <w:trPr>
          <w:trHeight w:val="300"/>
        </w:trPr>
        <w:tc>
          <w:tcPr>
            <w:tcW w:w="8710" w:type="dxa"/>
            <w:tcBorders>
              <w:top w:val="nil"/>
              <w:left w:val="nil"/>
              <w:bottom w:val="nil"/>
              <w:right w:val="nil"/>
            </w:tcBorders>
            <w:shd w:val="clear" w:color="auto" w:fill="auto"/>
            <w:noWrap/>
            <w:vAlign w:val="center"/>
            <w:hideMark/>
          </w:tcPr>
          <w:p w14:paraId="12C93105" w14:textId="77777777" w:rsidR="0019577A" w:rsidRPr="000C6EEB" w:rsidRDefault="0019577A" w:rsidP="005301AC">
            <w:pPr>
              <w:spacing w:after="0"/>
              <w:rPr>
                <w:rFonts w:ascii="Times New Roman" w:eastAsia="Times New Roman" w:hAnsi="Times New Roman"/>
                <w:color w:val="0000FF"/>
                <w:u w:val="single"/>
                <w:lang w:eastAsia="bg-BG"/>
              </w:rPr>
            </w:pPr>
          </w:p>
        </w:tc>
      </w:tr>
      <w:tr w:rsidR="0019577A" w:rsidRPr="000C6EEB" w14:paraId="2569B701" w14:textId="77777777" w:rsidTr="000C6EEB">
        <w:trPr>
          <w:trHeight w:val="375"/>
        </w:trPr>
        <w:tc>
          <w:tcPr>
            <w:tcW w:w="8710" w:type="dxa"/>
            <w:tcBorders>
              <w:top w:val="nil"/>
              <w:left w:val="nil"/>
              <w:bottom w:val="nil"/>
              <w:right w:val="nil"/>
            </w:tcBorders>
            <w:shd w:val="clear" w:color="auto" w:fill="auto"/>
            <w:noWrap/>
            <w:vAlign w:val="bottom"/>
            <w:hideMark/>
          </w:tcPr>
          <w:p w14:paraId="486D552F"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ОБЯВА</w:t>
            </w:r>
          </w:p>
        </w:tc>
      </w:tr>
      <w:tr w:rsidR="0019577A" w:rsidRPr="000C6EEB" w14:paraId="4FD8635C" w14:textId="77777777" w:rsidTr="000C6EEB">
        <w:trPr>
          <w:trHeight w:val="375"/>
        </w:trPr>
        <w:tc>
          <w:tcPr>
            <w:tcW w:w="8710" w:type="dxa"/>
            <w:tcBorders>
              <w:top w:val="nil"/>
              <w:left w:val="nil"/>
              <w:bottom w:val="nil"/>
              <w:right w:val="nil"/>
            </w:tcBorders>
            <w:shd w:val="clear" w:color="auto" w:fill="auto"/>
            <w:noWrap/>
            <w:vAlign w:val="bottom"/>
            <w:hideMark/>
          </w:tcPr>
          <w:p w14:paraId="639E6D6A"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0C6EEB" w14:paraId="35889E4F" w14:textId="77777777" w:rsidTr="000C6EEB">
        <w:trPr>
          <w:trHeight w:val="375"/>
        </w:trPr>
        <w:tc>
          <w:tcPr>
            <w:tcW w:w="8710" w:type="dxa"/>
            <w:tcBorders>
              <w:top w:val="nil"/>
              <w:left w:val="nil"/>
              <w:bottom w:val="nil"/>
              <w:right w:val="nil"/>
            </w:tcBorders>
            <w:shd w:val="clear" w:color="auto" w:fill="auto"/>
            <w:noWrap/>
            <w:vAlign w:val="bottom"/>
            <w:hideMark/>
          </w:tcPr>
          <w:p w14:paraId="3B6890D2" w14:textId="77777777" w:rsidR="0019577A" w:rsidRPr="000C6EEB" w:rsidRDefault="0019577A" w:rsidP="005301AC">
            <w:pPr>
              <w:spacing w:after="0"/>
              <w:jc w:val="center"/>
              <w:rPr>
                <w:rFonts w:ascii="Times New Roman" w:eastAsia="Times New Roman" w:hAnsi="Times New Roman"/>
                <w:b/>
                <w:bCs/>
                <w:sz w:val="28"/>
                <w:szCs w:val="28"/>
                <w:lang w:eastAsia="bg-BG"/>
              </w:rPr>
            </w:pPr>
          </w:p>
        </w:tc>
      </w:tr>
      <w:tr w:rsidR="0019577A" w:rsidRPr="000C6EEB" w14:paraId="61661D5C"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2E0441" w14:textId="23D526C4" w:rsidR="0019577A" w:rsidRPr="00A46720" w:rsidRDefault="0019577A" w:rsidP="00AC074D">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обявата: </w:t>
            </w:r>
            <w:r w:rsidR="004D0606" w:rsidRPr="00A46720">
              <w:rPr>
                <w:rFonts w:ascii="Times New Roman" w:eastAsia="Times New Roman" w:hAnsi="Times New Roman"/>
                <w:color w:val="000000"/>
                <w:sz w:val="20"/>
                <w:lang w:eastAsia="bg-BG"/>
              </w:rPr>
              <w:t>[4</w:t>
            </w:r>
            <w:r w:rsidR="00AC074D">
              <w:rPr>
                <w:rFonts w:ascii="Times New Roman" w:eastAsia="Times New Roman" w:hAnsi="Times New Roman"/>
                <w:color w:val="000000"/>
                <w:sz w:val="20"/>
                <w:lang w:eastAsia="bg-BG"/>
              </w:rPr>
              <w:t>7025</w:t>
            </w:r>
            <w:r w:rsidR="004D0606"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MR</w:t>
            </w:r>
            <w:r w:rsidR="000B537B" w:rsidRPr="00A46720">
              <w:rPr>
                <w:rFonts w:ascii="Times New Roman" w:eastAsia="Times New Roman" w:hAnsi="Times New Roman"/>
                <w:color w:val="000000"/>
                <w:sz w:val="20"/>
                <w:lang w:val="en-US" w:eastAsia="bg-BG"/>
              </w:rPr>
              <w:t>-</w:t>
            </w:r>
            <w:r w:rsidR="00AC074D">
              <w:rPr>
                <w:rFonts w:ascii="Times New Roman" w:eastAsia="Times New Roman" w:hAnsi="Times New Roman"/>
                <w:color w:val="000000"/>
                <w:sz w:val="20"/>
                <w:lang w:eastAsia="bg-BG"/>
              </w:rPr>
              <w:t>9</w:t>
            </w:r>
            <w:r w:rsidR="005C2D98">
              <w:rPr>
                <w:rFonts w:ascii="Times New Roman" w:eastAsia="Times New Roman" w:hAnsi="Times New Roman"/>
                <w:color w:val="000000"/>
                <w:sz w:val="20"/>
                <w:lang w:val="en-US" w:eastAsia="bg-BG"/>
              </w:rPr>
              <w:t>0</w:t>
            </w:r>
            <w:r w:rsidRPr="00A46720">
              <w:rPr>
                <w:rFonts w:ascii="Times New Roman" w:eastAsia="Times New Roman" w:hAnsi="Times New Roman"/>
                <w:color w:val="000000"/>
                <w:sz w:val="20"/>
                <w:lang w:eastAsia="bg-BG"/>
              </w:rPr>
              <w:t>]</w:t>
            </w:r>
          </w:p>
        </w:tc>
      </w:tr>
      <w:tr w:rsidR="0019577A" w:rsidRPr="000C6EEB" w14:paraId="68B10AD1"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258133E8" w14:textId="17633B0B" w:rsidR="0019577A" w:rsidRPr="00A46720" w:rsidRDefault="0019577A" w:rsidP="005301AC">
            <w:pPr>
              <w:spacing w:after="0"/>
              <w:rPr>
                <w:rFonts w:ascii="Times New Roman" w:eastAsia="Times New Roman" w:hAnsi="Times New Roman"/>
                <w:b/>
                <w:bCs/>
                <w:sz w:val="20"/>
                <w:szCs w:val="28"/>
                <w:lang w:eastAsia="bg-BG"/>
              </w:rPr>
            </w:pPr>
          </w:p>
        </w:tc>
      </w:tr>
      <w:tr w:rsidR="0019577A" w:rsidRPr="000C6EEB" w14:paraId="6BE86597" w14:textId="77777777" w:rsidTr="000C6EEB">
        <w:trPr>
          <w:trHeight w:val="375"/>
        </w:trPr>
        <w:tc>
          <w:tcPr>
            <w:tcW w:w="8710" w:type="dxa"/>
            <w:tcBorders>
              <w:top w:val="nil"/>
              <w:left w:val="nil"/>
              <w:bottom w:val="nil"/>
              <w:right w:val="nil"/>
            </w:tcBorders>
            <w:shd w:val="clear" w:color="auto" w:fill="auto"/>
            <w:noWrap/>
            <w:vAlign w:val="bottom"/>
            <w:hideMark/>
          </w:tcPr>
          <w:p w14:paraId="6AF8F553" w14:textId="77777777" w:rsidR="0019577A" w:rsidRPr="00A46720" w:rsidRDefault="0019577A" w:rsidP="005301AC">
            <w:pPr>
              <w:spacing w:after="0"/>
              <w:jc w:val="center"/>
              <w:rPr>
                <w:rFonts w:ascii="Times New Roman" w:eastAsia="Times New Roman" w:hAnsi="Times New Roman"/>
                <w:b/>
                <w:bCs/>
                <w:sz w:val="20"/>
                <w:szCs w:val="28"/>
                <w:lang w:eastAsia="bg-BG"/>
              </w:rPr>
            </w:pPr>
          </w:p>
        </w:tc>
      </w:tr>
      <w:tr w:rsidR="0019577A" w:rsidRPr="000C6EEB" w14:paraId="63C18B4E"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D8E362F" w14:textId="3D74C224" w:rsidR="0019577A" w:rsidRPr="00A46720" w:rsidRDefault="0019577A" w:rsidP="00806A3B">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Възложител: </w:t>
            </w:r>
            <w:r w:rsidRPr="00A46720">
              <w:rPr>
                <w:rFonts w:ascii="Times New Roman" w:eastAsia="Times New Roman" w:hAnsi="Times New Roman"/>
                <w:color w:val="000000"/>
                <w:sz w:val="20"/>
                <w:lang w:eastAsia="bg-BG"/>
              </w:rPr>
              <w:t>[</w:t>
            </w:r>
            <w:r w:rsidR="00806A3B">
              <w:rPr>
                <w:rFonts w:ascii="Times New Roman" w:eastAsia="Times New Roman" w:hAnsi="Times New Roman"/>
                <w:color w:val="000000"/>
                <w:sz w:val="20"/>
                <w:lang w:eastAsia="bg-BG"/>
              </w:rPr>
              <w:t>Васил Борисов Тренев</w:t>
            </w:r>
            <w:r w:rsidRPr="00A46720">
              <w:rPr>
                <w:rFonts w:ascii="Times New Roman" w:eastAsia="Times New Roman" w:hAnsi="Times New Roman"/>
                <w:color w:val="000000"/>
                <w:sz w:val="20"/>
                <w:lang w:eastAsia="bg-BG"/>
              </w:rPr>
              <w:t>]</w:t>
            </w:r>
          </w:p>
        </w:tc>
      </w:tr>
      <w:tr w:rsidR="0019577A" w:rsidRPr="000C6EEB" w14:paraId="03CF6C5C"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30A0E33" w14:textId="34E872F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Поделение </w:t>
            </w:r>
            <w:r w:rsidRPr="00A46720">
              <w:rPr>
                <w:rFonts w:ascii="Times New Roman" w:eastAsia="Times New Roman" w:hAnsi="Times New Roman"/>
                <w:i/>
                <w:iCs/>
                <w:color w:val="000000"/>
                <w:sz w:val="20"/>
                <w:lang w:eastAsia="bg-BG"/>
              </w:rPr>
              <w:t xml:space="preserve">(когато е приложимо): </w:t>
            </w:r>
            <w:r w:rsidRPr="00A46720">
              <w:rPr>
                <w:rFonts w:ascii="Times New Roman" w:eastAsia="Times New Roman" w:hAnsi="Times New Roman"/>
                <w:color w:val="000000"/>
                <w:sz w:val="20"/>
                <w:lang w:eastAsia="bg-BG"/>
              </w:rPr>
              <w:t>[……]</w:t>
            </w:r>
            <w:r w:rsidR="00D271EA">
              <w:rPr>
                <w:rFonts w:ascii="Times New Roman" w:eastAsia="Times New Roman" w:hAnsi="Times New Roman"/>
                <w:color w:val="000000"/>
                <w:sz w:val="20"/>
                <w:lang w:eastAsia="bg-BG"/>
              </w:rPr>
              <w:t xml:space="preserve">  </w:t>
            </w:r>
          </w:p>
        </w:tc>
      </w:tr>
      <w:tr w:rsidR="0019577A" w:rsidRPr="000C6EEB" w14:paraId="159A8F1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477CB0E1"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Партида в регистъра на обществените поръчки: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00435</w:t>
            </w:r>
            <w:r w:rsidRPr="00A46720">
              <w:rPr>
                <w:rFonts w:ascii="Times New Roman" w:eastAsia="Times New Roman" w:hAnsi="Times New Roman"/>
                <w:color w:val="000000"/>
                <w:sz w:val="20"/>
                <w:lang w:eastAsia="bg-BG"/>
              </w:rPr>
              <w:t>]</w:t>
            </w:r>
          </w:p>
        </w:tc>
      </w:tr>
      <w:tr w:rsidR="0019577A" w:rsidRPr="000C6EEB" w14:paraId="78BD0265"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56F4528"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Адрес: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Cs/>
                <w:color w:val="000000"/>
                <w:sz w:val="20"/>
                <w:lang w:eastAsia="bg-BG"/>
              </w:rPr>
              <w:t>град София 1766, район Младост, ж. к. Младост ІV, ул. "Бизнес парк" №1, сграда 2А</w:t>
            </w:r>
            <w:r w:rsidRPr="00A46720">
              <w:rPr>
                <w:rFonts w:ascii="Times New Roman" w:eastAsia="Times New Roman" w:hAnsi="Times New Roman"/>
                <w:color w:val="000000"/>
                <w:sz w:val="20"/>
                <w:lang w:eastAsia="bg-BG"/>
              </w:rPr>
              <w:t>]</w:t>
            </w:r>
          </w:p>
        </w:tc>
      </w:tr>
      <w:tr w:rsidR="0019577A" w:rsidRPr="000C6EEB" w14:paraId="733212F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0611C7FE" w14:textId="2EC4D08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Лице за контакт </w:t>
            </w:r>
            <w:r w:rsidRPr="00A46720">
              <w:rPr>
                <w:rFonts w:ascii="Times New Roman" w:eastAsia="Times New Roman" w:hAnsi="Times New Roman"/>
                <w:i/>
                <w:iCs/>
                <w:color w:val="000000"/>
                <w:sz w:val="20"/>
                <w:lang w:eastAsia="bg-BG"/>
              </w:rPr>
              <w:t xml:space="preserve">(може и повече от едно лица):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eastAsia="bg-BG"/>
              </w:rPr>
              <w:t>Мила Тошева</w:t>
            </w:r>
            <w:r w:rsidRPr="00A46720">
              <w:rPr>
                <w:rFonts w:ascii="Times New Roman" w:eastAsia="Times New Roman" w:hAnsi="Times New Roman"/>
                <w:color w:val="000000"/>
                <w:sz w:val="20"/>
                <w:lang w:eastAsia="bg-BG"/>
              </w:rPr>
              <w:t>]</w:t>
            </w:r>
          </w:p>
        </w:tc>
      </w:tr>
      <w:tr w:rsidR="0019577A" w:rsidRPr="000C6EEB" w14:paraId="1DAD0BA7"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30DA62E" w14:textId="7E4F032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Телефон: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02 8122</w:t>
            </w:r>
            <w:r w:rsidR="004B0B20">
              <w:rPr>
                <w:rFonts w:ascii="Times New Roman" w:eastAsia="Times New Roman" w:hAnsi="Times New Roman"/>
                <w:color w:val="000000"/>
                <w:sz w:val="20"/>
                <w:lang w:eastAsia="bg-BG"/>
              </w:rPr>
              <w:t>457</w:t>
            </w:r>
            <w:r w:rsidRPr="00A46720">
              <w:rPr>
                <w:rFonts w:ascii="Times New Roman" w:eastAsia="Times New Roman" w:hAnsi="Times New Roman"/>
                <w:color w:val="000000"/>
                <w:sz w:val="20"/>
                <w:lang w:eastAsia="bg-BG"/>
              </w:rPr>
              <w:t>]</w:t>
            </w:r>
          </w:p>
        </w:tc>
      </w:tr>
      <w:tr w:rsidR="0019577A" w:rsidRPr="000C6EEB" w14:paraId="57DD89E4"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2A4D073" w14:textId="0CDB502C"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E-mail: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mtosheva</w:t>
            </w:r>
            <w:r w:rsidR="004D0606" w:rsidRPr="00A46720">
              <w:rPr>
                <w:rFonts w:ascii="Times New Roman" w:eastAsia="Times New Roman" w:hAnsi="Times New Roman"/>
                <w:color w:val="000000"/>
                <w:sz w:val="20"/>
                <w:lang w:val="en-US" w:eastAsia="bg-BG"/>
              </w:rPr>
              <w:t>@sofiyskavoda.bg</w:t>
            </w:r>
            <w:r w:rsidRPr="00A46720">
              <w:rPr>
                <w:rFonts w:ascii="Times New Roman" w:eastAsia="Times New Roman" w:hAnsi="Times New Roman"/>
                <w:color w:val="000000"/>
                <w:sz w:val="20"/>
                <w:lang w:eastAsia="bg-BG"/>
              </w:rPr>
              <w:t>]</w:t>
            </w:r>
          </w:p>
        </w:tc>
      </w:tr>
      <w:tr w:rsidR="0019577A" w:rsidRPr="000C6EEB" w14:paraId="3B3E3062"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68FFDFEB"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Достъпът до документацията за поръчката е ограничен: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833D02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5BD2FCA9"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Допълнителна информация може да бъде получена от:</w:t>
            </w:r>
          </w:p>
        </w:tc>
      </w:tr>
      <w:tr w:rsidR="0019577A" w:rsidRPr="000C6EEB" w14:paraId="6620DB86"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06C59CE6"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Горепосоченото/ите място/места за контакт</w:t>
            </w:r>
          </w:p>
        </w:tc>
      </w:tr>
      <w:tr w:rsidR="0019577A" w:rsidRPr="000C6EEB" w14:paraId="33D71B9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159297D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xml:space="preserve">[] Друг адрес: </w:t>
            </w:r>
            <w:r w:rsidRPr="00A46720">
              <w:rPr>
                <w:rFonts w:ascii="Times New Roman" w:eastAsia="Times New Roman" w:hAnsi="Times New Roman"/>
                <w:i/>
                <w:iCs/>
                <w:sz w:val="20"/>
                <w:lang w:eastAsia="bg-BG"/>
              </w:rPr>
              <w:t>(моля, посочете друг адрес)</w:t>
            </w:r>
          </w:p>
        </w:tc>
      </w:tr>
      <w:tr w:rsidR="0019577A" w:rsidRPr="000C6EEB" w14:paraId="6A5A8E5E"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E4A7AEC"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Приемане на документи и оферти по електронен път: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3C3914B" w14:textId="77777777" w:rsidTr="000C6EEB">
        <w:trPr>
          <w:trHeight w:val="300"/>
        </w:trPr>
        <w:tc>
          <w:tcPr>
            <w:tcW w:w="8710" w:type="dxa"/>
            <w:tcBorders>
              <w:top w:val="nil"/>
              <w:left w:val="nil"/>
              <w:bottom w:val="nil"/>
              <w:right w:val="nil"/>
            </w:tcBorders>
            <w:shd w:val="clear" w:color="auto" w:fill="auto"/>
            <w:noWrap/>
            <w:vAlign w:val="center"/>
            <w:hideMark/>
          </w:tcPr>
          <w:p w14:paraId="2F1495CC" w14:textId="77777777" w:rsidR="0019577A" w:rsidRPr="00A46720" w:rsidRDefault="0019577A" w:rsidP="005301AC">
            <w:pPr>
              <w:spacing w:after="0"/>
              <w:rPr>
                <w:rFonts w:ascii="Times New Roman" w:eastAsia="Times New Roman" w:hAnsi="Times New Roman"/>
                <w:color w:val="000000"/>
                <w:sz w:val="20"/>
                <w:lang w:eastAsia="bg-BG"/>
              </w:rPr>
            </w:pPr>
          </w:p>
        </w:tc>
      </w:tr>
      <w:tr w:rsidR="0019577A" w:rsidRPr="000C6EEB" w14:paraId="4DAE9C53"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0A9D073"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Обект на поръчката:</w:t>
            </w:r>
          </w:p>
        </w:tc>
      </w:tr>
      <w:tr w:rsidR="0019577A" w:rsidRPr="000C6EEB" w14:paraId="0100F17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3EB0001B"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Строителство</w:t>
            </w:r>
          </w:p>
        </w:tc>
      </w:tr>
      <w:tr w:rsidR="0019577A" w:rsidRPr="000C6EEB" w14:paraId="6D63C4E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1C3D0E8C"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Доставки</w:t>
            </w:r>
          </w:p>
        </w:tc>
      </w:tr>
      <w:tr w:rsidR="0019577A" w:rsidRPr="000C6EEB" w14:paraId="7F33BDB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786F36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Услуги</w:t>
            </w:r>
          </w:p>
        </w:tc>
      </w:tr>
      <w:tr w:rsidR="0019577A" w:rsidRPr="000C6EEB" w14:paraId="7EF239E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F01B10D" w14:textId="79852815" w:rsidR="0019577A" w:rsidRPr="00A46720" w:rsidRDefault="0019577A" w:rsidP="001B0343">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Предмет на поръчката: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
                <w:color w:val="000000"/>
                <w:sz w:val="20"/>
                <w:lang w:eastAsia="bg-BG"/>
              </w:rPr>
              <w:t>„</w:t>
            </w:r>
            <w:r w:rsidR="005C2D98" w:rsidRPr="005C2D98">
              <w:rPr>
                <w:rFonts w:ascii="Times New Roman" w:eastAsia="Arial Unicode MS" w:hAnsi="Times New Roman"/>
                <w:b/>
                <w:color w:val="000000"/>
                <w:sz w:val="20"/>
                <w:lang w:eastAsia="bg-BG" w:bidi="bg-BG"/>
              </w:rPr>
              <w:t xml:space="preserve">Рехабилитация на пространствата между биобасейните в </w:t>
            </w:r>
            <w:r w:rsidR="005C2D98">
              <w:rPr>
                <w:rFonts w:ascii="Times New Roman" w:eastAsia="Arial Unicode MS" w:hAnsi="Times New Roman"/>
                <w:b/>
                <w:color w:val="000000"/>
                <w:sz w:val="20"/>
                <w:lang w:eastAsia="bg-BG" w:bidi="bg-BG"/>
              </w:rPr>
              <w:t>С</w:t>
            </w:r>
            <w:r w:rsidR="00B77613">
              <w:rPr>
                <w:rFonts w:ascii="Times New Roman" w:eastAsia="Arial Unicode MS" w:hAnsi="Times New Roman"/>
                <w:b/>
                <w:color w:val="000000"/>
                <w:sz w:val="20"/>
                <w:lang w:eastAsia="bg-BG" w:bidi="bg-BG"/>
              </w:rPr>
              <w:t>ПСОВ Кубратово</w:t>
            </w:r>
            <w:r w:rsidR="004D0606" w:rsidRPr="00A46720">
              <w:rPr>
                <w:rFonts w:ascii="Times New Roman" w:eastAsia="Times New Roman" w:hAnsi="Times New Roman"/>
                <w:b/>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380F7F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DA54331"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3FD68DBA"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5A0DCC5" w14:textId="68436403" w:rsidR="000B537B" w:rsidRPr="00A46720" w:rsidRDefault="0019577A" w:rsidP="00AC756D">
            <w:pPr>
              <w:spacing w:after="0"/>
              <w:jc w:val="both"/>
              <w:rPr>
                <w:rFonts w:ascii="Times New Roman" w:eastAsia="Times New Roman" w:hAnsi="Times New Roman"/>
                <w:b/>
                <w:color w:val="000000"/>
                <w:sz w:val="20"/>
                <w:lang w:eastAsia="bg-BG"/>
              </w:rPr>
            </w:pPr>
            <w:r w:rsidRPr="00A46720">
              <w:rPr>
                <w:rFonts w:ascii="Times New Roman" w:eastAsia="Times New Roman" w:hAnsi="Times New Roman"/>
                <w:b/>
                <w:bCs/>
                <w:color w:val="000000"/>
                <w:sz w:val="20"/>
                <w:lang w:eastAsia="bg-BG"/>
              </w:rPr>
              <w:t xml:space="preserve">Кратко описание: </w:t>
            </w:r>
            <w:r w:rsidRPr="00A46720">
              <w:rPr>
                <w:rFonts w:ascii="Times New Roman" w:eastAsia="Times New Roman" w:hAnsi="Times New Roman"/>
                <w:color w:val="000000"/>
                <w:sz w:val="20"/>
                <w:lang w:eastAsia="bg-BG"/>
              </w:rPr>
              <w:t>[</w:t>
            </w:r>
            <w:r w:rsidR="005C2D98" w:rsidRPr="005C2D98">
              <w:rPr>
                <w:rFonts w:ascii="Times New Roman" w:eastAsia="Times New Roman" w:hAnsi="Times New Roman"/>
                <w:b/>
                <w:color w:val="000000"/>
                <w:sz w:val="20"/>
                <w:lang w:eastAsia="bg-BG"/>
              </w:rPr>
              <w:t xml:space="preserve">Рехабилитация на пространствата между биобасейните в ПСОВ Кубратово </w:t>
            </w:r>
            <w:r w:rsidR="009758DF">
              <w:rPr>
                <w:rFonts w:ascii="Times New Roman" w:eastAsia="Times New Roman" w:hAnsi="Times New Roman"/>
                <w:b/>
                <w:color w:val="000000"/>
                <w:sz w:val="20"/>
                <w:lang w:eastAsia="bg-BG"/>
              </w:rPr>
              <w:t>в</w:t>
            </w:r>
            <w:r w:rsidR="000B537B" w:rsidRPr="00A46720">
              <w:rPr>
                <w:rFonts w:ascii="Times New Roman" w:eastAsia="Times New Roman" w:hAnsi="Times New Roman"/>
                <w:b/>
                <w:color w:val="000000"/>
                <w:sz w:val="20"/>
                <w:lang w:eastAsia="bg-BG"/>
              </w:rPr>
              <w:t>ключва извършването на следните дейности:</w:t>
            </w:r>
          </w:p>
          <w:p w14:paraId="3E1BAFC4" w14:textId="26A448C9" w:rsidR="005C2D98" w:rsidRPr="00595C94" w:rsidRDefault="00444BC6" w:rsidP="00AC756D">
            <w:pPr>
              <w:spacing w:after="0"/>
              <w:jc w:val="both"/>
              <w:rPr>
                <w:rFonts w:ascii="Times New Roman" w:eastAsia="Times New Roman" w:hAnsi="Times New Roman"/>
                <w:color w:val="000000"/>
                <w:sz w:val="20"/>
                <w:lang w:eastAsia="bg-BG"/>
              </w:rPr>
            </w:pPr>
            <w:r>
              <w:rPr>
                <w:rFonts w:ascii="Times New Roman" w:eastAsia="Times New Roman" w:hAnsi="Times New Roman"/>
                <w:color w:val="000000"/>
                <w:sz w:val="20"/>
                <w:lang w:eastAsia="bg-BG"/>
              </w:rPr>
              <w:t xml:space="preserve">1. </w:t>
            </w:r>
            <w:r w:rsidR="005C2D98" w:rsidRPr="00595C94">
              <w:rPr>
                <w:rFonts w:ascii="Times New Roman" w:eastAsia="Times New Roman" w:hAnsi="Times New Roman"/>
                <w:color w:val="000000"/>
                <w:sz w:val="20"/>
                <w:lang w:eastAsia="bg-BG"/>
              </w:rPr>
              <w:t>Подготвителни дейности - изпомпване на съдържанието в пространствата, където е необходимо, и запушване и обработка на възможни течове от бетоновите фуги на съседните биобасейни. Цялостно премахване на поникнала растителност, при необходимост и с химическа обработка. Почистване и предварително заравняване на терена. Извозването и депонирането на генерираните отпадъци е задължение на изпълнителя.</w:t>
            </w:r>
          </w:p>
          <w:p w14:paraId="3F9E880F" w14:textId="6C86068B" w:rsidR="0019577A" w:rsidRPr="00A46720" w:rsidRDefault="00444BC6" w:rsidP="00AC756D">
            <w:pPr>
              <w:spacing w:after="0"/>
              <w:jc w:val="both"/>
              <w:rPr>
                <w:rFonts w:ascii="Times New Roman" w:eastAsia="Times New Roman" w:hAnsi="Times New Roman"/>
                <w:b/>
                <w:bCs/>
                <w:color w:val="000000"/>
                <w:sz w:val="20"/>
                <w:lang w:eastAsia="bg-BG"/>
              </w:rPr>
            </w:pPr>
            <w:r>
              <w:rPr>
                <w:rFonts w:ascii="Times New Roman" w:eastAsia="Times New Roman" w:hAnsi="Times New Roman"/>
                <w:color w:val="000000"/>
                <w:sz w:val="20"/>
                <w:lang w:eastAsia="bg-BG"/>
              </w:rPr>
              <w:t xml:space="preserve">2. </w:t>
            </w:r>
            <w:r w:rsidR="005C2D98" w:rsidRPr="00595C94">
              <w:rPr>
                <w:rFonts w:ascii="Times New Roman" w:eastAsia="Times New Roman" w:hAnsi="Times New Roman"/>
                <w:color w:val="000000"/>
                <w:sz w:val="20"/>
                <w:lang w:eastAsia="bg-BG"/>
              </w:rPr>
              <w:t>Рехабилитационни дейности – полагане и трамбоване на инертен материал за нивелиране и подравняване на дъната на пространствата. Изграждане на 5см бетонова плоча с армировка върху изравнената повърхност.</w:t>
            </w:r>
          </w:p>
        </w:tc>
      </w:tr>
      <w:tr w:rsidR="0019577A" w:rsidRPr="000C6EEB" w14:paraId="3C925BD3"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2507F017" w14:textId="77777777" w:rsidR="0019577A" w:rsidRPr="00A46720" w:rsidRDefault="0019577A" w:rsidP="00AC756D">
            <w:pPr>
              <w:spacing w:after="0"/>
              <w:jc w:val="both"/>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w:t>
            </w:r>
          </w:p>
        </w:tc>
      </w:tr>
      <w:tr w:rsidR="0019577A" w:rsidRPr="000C6EEB" w14:paraId="1704495E"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55D993B4" w14:textId="2FBA44C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Място на извършване: </w:t>
            </w:r>
            <w:r w:rsidRPr="00A46720">
              <w:rPr>
                <w:rFonts w:ascii="Times New Roman" w:eastAsia="Times New Roman" w:hAnsi="Times New Roman"/>
                <w:color w:val="000000"/>
                <w:sz w:val="20"/>
                <w:lang w:eastAsia="bg-BG"/>
              </w:rPr>
              <w:t>[</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Софийска вода</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 xml:space="preserve"> АД</w:t>
            </w:r>
            <w:r w:rsidR="000B537B" w:rsidRPr="00A46720">
              <w:rPr>
                <w:rFonts w:ascii="Times New Roman" w:eastAsia="Times New Roman" w:hAnsi="Times New Roman"/>
                <w:color w:val="000000"/>
                <w:sz w:val="20"/>
                <w:lang w:eastAsia="bg-BG"/>
              </w:rPr>
              <w:t xml:space="preserve">, </w:t>
            </w:r>
            <w:r w:rsidR="009758DF" w:rsidRPr="009758DF">
              <w:rPr>
                <w:rFonts w:ascii="Times New Roman" w:eastAsia="Times New Roman" w:hAnsi="Times New Roman"/>
                <w:color w:val="000000"/>
                <w:sz w:val="20"/>
                <w:lang w:eastAsia="bg-BG"/>
              </w:rPr>
              <w:t>СПСОВ Кубратово, кв. Бенковски, гр. София</w:t>
            </w:r>
            <w:r w:rsidR="000B537B" w:rsidRPr="00A46720">
              <w:rPr>
                <w:rFonts w:ascii="Times New Roman" w:eastAsia="Times New Roman" w:hAnsi="Times New Roman"/>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23B8621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A7F60FC" w14:textId="77777777" w:rsidR="0019577A" w:rsidRPr="00A46720" w:rsidRDefault="0019577A" w:rsidP="005301AC">
            <w:pPr>
              <w:spacing w:after="0"/>
              <w:rPr>
                <w:rFonts w:ascii="Times New Roman" w:eastAsia="Times New Roman" w:hAnsi="Times New Roman"/>
                <w:b/>
                <w:bCs/>
                <w:color w:val="000000"/>
                <w:sz w:val="20"/>
                <w:lang w:val="en-US" w:eastAsia="bg-BG"/>
              </w:rPr>
            </w:pPr>
          </w:p>
        </w:tc>
      </w:tr>
      <w:tr w:rsidR="0019577A" w:rsidRPr="000C6EEB" w14:paraId="45FF86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398BFB5" w14:textId="34A62430" w:rsidR="0019577A" w:rsidRPr="00A46720" w:rsidRDefault="0019577A" w:rsidP="00AC074D">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Обща прогнозна стойност на поръчката </w:t>
            </w:r>
            <w:r w:rsidRPr="00A46720">
              <w:rPr>
                <w:rFonts w:ascii="Times New Roman" w:eastAsia="Times New Roman" w:hAnsi="Times New Roman"/>
                <w:i/>
                <w:iCs/>
                <w:color w:val="000000"/>
                <w:sz w:val="20"/>
                <w:lang w:eastAsia="bg-BG"/>
              </w:rPr>
              <w:t xml:space="preserve">(в лв., без ДДС): </w:t>
            </w:r>
            <w:r w:rsidRPr="004B0121">
              <w:rPr>
                <w:rFonts w:ascii="Times New Roman" w:eastAsia="Times New Roman" w:hAnsi="Times New Roman"/>
                <w:color w:val="000000"/>
                <w:sz w:val="20"/>
                <w:lang w:eastAsia="bg-BG"/>
              </w:rPr>
              <w:t>[</w:t>
            </w:r>
            <w:r w:rsidR="00AC074D">
              <w:rPr>
                <w:rFonts w:ascii="Times New Roman" w:eastAsia="Times New Roman" w:hAnsi="Times New Roman"/>
                <w:color w:val="000000"/>
                <w:sz w:val="20"/>
                <w:lang w:eastAsia="bg-BG"/>
              </w:rPr>
              <w:t>110</w:t>
            </w:r>
            <w:r w:rsidR="007F06FF" w:rsidRPr="004B0121">
              <w:rPr>
                <w:rFonts w:ascii="Times New Roman" w:eastAsia="Times New Roman" w:hAnsi="Times New Roman"/>
                <w:color w:val="000000"/>
                <w:sz w:val="20"/>
                <w:lang w:eastAsia="bg-BG"/>
              </w:rPr>
              <w:t> </w:t>
            </w:r>
            <w:r w:rsidR="00AC074D">
              <w:rPr>
                <w:rFonts w:ascii="Times New Roman" w:eastAsia="Times New Roman" w:hAnsi="Times New Roman"/>
                <w:color w:val="000000"/>
                <w:sz w:val="20"/>
                <w:lang w:eastAsia="bg-BG"/>
              </w:rPr>
              <w:t>5</w:t>
            </w:r>
            <w:r w:rsidR="00EB7098" w:rsidRPr="004B0121">
              <w:rPr>
                <w:rFonts w:ascii="Times New Roman" w:eastAsia="Times New Roman" w:hAnsi="Times New Roman"/>
                <w:color w:val="000000"/>
                <w:sz w:val="20"/>
                <w:lang w:eastAsia="bg-BG"/>
              </w:rPr>
              <w:t>00</w:t>
            </w:r>
            <w:r w:rsidR="007F06FF" w:rsidRPr="004B0121">
              <w:rPr>
                <w:rFonts w:ascii="Times New Roman" w:eastAsia="Times New Roman" w:hAnsi="Times New Roman"/>
                <w:color w:val="000000"/>
                <w:sz w:val="20"/>
                <w:lang w:eastAsia="bg-BG"/>
              </w:rPr>
              <w:t xml:space="preserve"> лева без ДДС</w:t>
            </w:r>
            <w:r w:rsidRPr="004B0121">
              <w:rPr>
                <w:rFonts w:ascii="Times New Roman" w:eastAsia="Times New Roman" w:hAnsi="Times New Roman"/>
                <w:color w:val="000000"/>
                <w:sz w:val="20"/>
                <w:lang w:eastAsia="bg-BG"/>
              </w:rPr>
              <w:t>]</w:t>
            </w:r>
          </w:p>
        </w:tc>
      </w:tr>
      <w:tr w:rsidR="0019577A" w:rsidRPr="000C6EEB" w14:paraId="3D96271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6D3FCCC"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18F1CEE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4466059A"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Обособени позиции </w:t>
            </w:r>
            <w:r w:rsidRPr="00A46720">
              <w:rPr>
                <w:rFonts w:ascii="Times New Roman" w:eastAsia="Times New Roman" w:hAnsi="Times New Roman"/>
                <w:i/>
                <w:iCs/>
                <w:color w:val="000000"/>
                <w:sz w:val="20"/>
                <w:lang w:eastAsia="bg-BG"/>
              </w:rPr>
              <w:t>(когато е приложимо)</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Да [</w:t>
            </w:r>
            <w:r w:rsidR="004D0606" w:rsidRPr="00A46720">
              <w:rPr>
                <w:rFonts w:ascii="Times New Roman" w:eastAsia="Times New Roman" w:hAnsi="Times New Roman"/>
                <w:color w:val="000000"/>
                <w:sz w:val="20"/>
                <w:lang w:eastAsia="bg-BG"/>
              </w:rPr>
              <w:t>х</w:t>
            </w:r>
            <w:r w:rsidRPr="00A46720">
              <w:rPr>
                <w:rFonts w:ascii="Times New Roman" w:eastAsia="Times New Roman" w:hAnsi="Times New Roman"/>
                <w:color w:val="000000"/>
                <w:sz w:val="20"/>
                <w:lang w:eastAsia="bg-BG"/>
              </w:rPr>
              <w:t>] Не</w:t>
            </w:r>
          </w:p>
        </w:tc>
      </w:tr>
      <w:tr w:rsidR="0019577A" w:rsidRPr="000C6EEB" w14:paraId="4797AC2F" w14:textId="77777777" w:rsidTr="000C6EEB">
        <w:trPr>
          <w:trHeight w:val="300"/>
        </w:trPr>
        <w:tc>
          <w:tcPr>
            <w:tcW w:w="8710" w:type="dxa"/>
            <w:tcBorders>
              <w:top w:val="nil"/>
              <w:left w:val="nil"/>
              <w:bottom w:val="nil"/>
              <w:right w:val="nil"/>
            </w:tcBorders>
            <w:shd w:val="clear" w:color="auto" w:fill="auto"/>
            <w:noWrap/>
            <w:vAlign w:val="bottom"/>
            <w:hideMark/>
          </w:tcPr>
          <w:p w14:paraId="0F9AFAE4"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828D021"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20B5591F"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обособената позиция: </w:t>
            </w:r>
            <w:r w:rsidRPr="00A46720">
              <w:rPr>
                <w:rFonts w:ascii="Times New Roman" w:eastAsia="Times New Roman" w:hAnsi="Times New Roman"/>
                <w:color w:val="000000"/>
                <w:sz w:val="20"/>
                <w:lang w:eastAsia="bg-BG"/>
              </w:rPr>
              <w:t>[   ]</w:t>
            </w:r>
          </w:p>
        </w:tc>
      </w:tr>
      <w:tr w:rsidR="0019577A" w:rsidRPr="000C6EEB" w14:paraId="37F362D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F4F155D"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lastRenderedPageBreak/>
              <w:t xml:space="preserve">Наименование: </w:t>
            </w:r>
            <w:r w:rsidRPr="00A46720">
              <w:rPr>
                <w:rFonts w:ascii="Times New Roman" w:eastAsia="Times New Roman" w:hAnsi="Times New Roman"/>
                <w:color w:val="000000"/>
                <w:sz w:val="20"/>
                <w:lang w:eastAsia="bg-BG"/>
              </w:rPr>
              <w:t>[……]</w:t>
            </w:r>
          </w:p>
        </w:tc>
      </w:tr>
      <w:tr w:rsidR="0019577A" w:rsidRPr="000C6EEB" w14:paraId="6B10DD93"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5C253AC"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Прогнозна стойност </w:t>
            </w:r>
            <w:r w:rsidRPr="00A46720">
              <w:rPr>
                <w:rFonts w:ascii="Times New Roman" w:eastAsia="Times New Roman" w:hAnsi="Times New Roman"/>
                <w:i/>
                <w:iCs/>
                <w:color w:val="000000"/>
                <w:sz w:val="20"/>
                <w:lang w:eastAsia="bg-BG"/>
              </w:rPr>
              <w:t>(в лв., без ДДС)</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w:t>
            </w:r>
          </w:p>
        </w:tc>
      </w:tr>
      <w:tr w:rsidR="0019577A" w:rsidRPr="000C6EEB" w14:paraId="0EC72DA6" w14:textId="77777777" w:rsidTr="000C6EEB">
        <w:trPr>
          <w:trHeight w:val="300"/>
        </w:trPr>
        <w:tc>
          <w:tcPr>
            <w:tcW w:w="8710" w:type="dxa"/>
            <w:tcBorders>
              <w:top w:val="nil"/>
              <w:left w:val="nil"/>
              <w:bottom w:val="nil"/>
              <w:right w:val="nil"/>
            </w:tcBorders>
            <w:shd w:val="clear" w:color="auto" w:fill="auto"/>
            <w:noWrap/>
            <w:hideMark/>
          </w:tcPr>
          <w:p w14:paraId="0111466B" w14:textId="77777777" w:rsidR="0019577A" w:rsidRPr="00A46720" w:rsidRDefault="0019577A" w:rsidP="005301AC">
            <w:pPr>
              <w:spacing w:after="0"/>
              <w:rPr>
                <w:rFonts w:ascii="Times New Roman" w:eastAsia="Times New Roman" w:hAnsi="Times New Roman"/>
                <w:i/>
                <w:iCs/>
                <w:sz w:val="20"/>
                <w:lang w:eastAsia="bg-BG"/>
              </w:rPr>
            </w:pPr>
            <w:r w:rsidRPr="00A46720">
              <w:rPr>
                <w:rFonts w:ascii="Times New Roman" w:eastAsia="Times New Roman" w:hAnsi="Times New Roman"/>
                <w:i/>
                <w:iCs/>
                <w:sz w:val="20"/>
                <w:lang w:eastAsia="bg-BG"/>
              </w:rPr>
              <w:t>Забележка: Използвайте този раздел толкова пъти, колкото са обособените позиции.</w:t>
            </w:r>
          </w:p>
        </w:tc>
      </w:tr>
      <w:tr w:rsidR="0019577A" w:rsidRPr="000C6EEB" w14:paraId="43F9C072" w14:textId="77777777" w:rsidTr="000C6EEB">
        <w:trPr>
          <w:trHeight w:val="300"/>
        </w:trPr>
        <w:tc>
          <w:tcPr>
            <w:tcW w:w="8710" w:type="dxa"/>
            <w:tcBorders>
              <w:top w:val="nil"/>
              <w:left w:val="nil"/>
              <w:bottom w:val="nil"/>
              <w:right w:val="nil"/>
            </w:tcBorders>
            <w:shd w:val="clear" w:color="auto" w:fill="auto"/>
            <w:noWrap/>
            <w:vAlign w:val="bottom"/>
            <w:hideMark/>
          </w:tcPr>
          <w:p w14:paraId="0A2EE451"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57532C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F589C6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Условия, на които трябва да отговарят участниците </w:t>
            </w:r>
            <w:r w:rsidRPr="00A46720">
              <w:rPr>
                <w:rFonts w:ascii="Times New Roman" w:eastAsia="Times New Roman" w:hAnsi="Times New Roman"/>
                <w:i/>
                <w:iCs/>
                <w:color w:val="000000"/>
                <w:sz w:val="20"/>
                <w:lang w:eastAsia="bg-BG"/>
              </w:rPr>
              <w:t>(когато е приложимо):</w:t>
            </w:r>
            <w:r w:rsidR="00A43DAA" w:rsidRPr="00A46720">
              <w:rPr>
                <w:rFonts w:ascii="Times New Roman" w:eastAsia="Times New Roman" w:hAnsi="Times New Roman"/>
                <w:i/>
                <w:iCs/>
                <w:color w:val="000000"/>
                <w:sz w:val="20"/>
                <w:lang w:eastAsia="bg-BG"/>
              </w:rPr>
              <w:t xml:space="preserve"> </w:t>
            </w:r>
            <w:r w:rsidR="00F6222B" w:rsidRPr="00A46720">
              <w:rPr>
                <w:rFonts w:ascii="Times New Roman" w:eastAsia="Times New Roman" w:hAnsi="Times New Roman"/>
                <w:i/>
                <w:iCs/>
                <w:color w:val="000000"/>
                <w:sz w:val="20"/>
                <w:lang w:eastAsia="bg-BG"/>
              </w:rPr>
              <w:t>допълнителна информация</w:t>
            </w:r>
            <w:r w:rsidR="00A43DAA" w:rsidRPr="00A46720">
              <w:rPr>
                <w:rFonts w:ascii="Times New Roman" w:eastAsia="Times New Roman" w:hAnsi="Times New Roman"/>
                <w:i/>
                <w:iCs/>
                <w:color w:val="000000"/>
                <w:sz w:val="20"/>
                <w:lang w:eastAsia="bg-BG"/>
              </w:rPr>
              <w:t xml:space="preserve"> </w:t>
            </w:r>
            <w:r w:rsidR="00B867BE" w:rsidRPr="00A46720">
              <w:rPr>
                <w:rFonts w:ascii="Times New Roman" w:eastAsia="Times New Roman" w:hAnsi="Times New Roman"/>
                <w:i/>
                <w:iCs/>
                <w:color w:val="000000"/>
                <w:sz w:val="20"/>
                <w:lang w:eastAsia="bg-BG"/>
              </w:rPr>
              <w:t>-</w:t>
            </w:r>
            <w:r w:rsidR="00A43DAA" w:rsidRPr="00A46720">
              <w:rPr>
                <w:rFonts w:ascii="Times New Roman" w:eastAsia="Times New Roman" w:hAnsi="Times New Roman"/>
                <w:i/>
                <w:iCs/>
                <w:color w:val="000000"/>
                <w:sz w:val="20"/>
                <w:lang w:eastAsia="bg-BG"/>
              </w:rPr>
              <w:t xml:space="preserve"> в преписката на процедурата, на профила на купувача, </w:t>
            </w:r>
          </w:p>
        </w:tc>
      </w:tr>
      <w:tr w:rsidR="0019577A" w:rsidRPr="000C6EEB" w14:paraId="45CA6F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C29AC7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в т.ч.:</w:t>
            </w:r>
          </w:p>
        </w:tc>
      </w:tr>
      <w:tr w:rsidR="00AA4FD2" w:rsidRPr="000C6EEB" w14:paraId="4B9A367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600FCD0" w14:textId="77777777" w:rsidR="00AA4FD2" w:rsidRPr="002341C9" w:rsidRDefault="00AA4FD2" w:rsidP="004B49F3">
            <w:pPr>
              <w:spacing w:after="0" w:line="240" w:lineRule="auto"/>
              <w:jc w:val="both"/>
              <w:rPr>
                <w:rFonts w:ascii="Times New Roman" w:eastAsia="Times New Roman" w:hAnsi="Times New Roman"/>
                <w:b/>
                <w:color w:val="000000"/>
                <w:lang w:val="ru-RU" w:eastAsia="bg-BG"/>
              </w:rPr>
            </w:pPr>
            <w:r w:rsidRPr="002341C9">
              <w:rPr>
                <w:rFonts w:ascii="Times New Roman" w:eastAsia="Times New Roman" w:hAnsi="Times New Roman"/>
                <w:b/>
                <w:bCs/>
                <w:color w:val="000000"/>
                <w:lang w:eastAsia="bg-BG"/>
              </w:rPr>
              <w:t xml:space="preserve">Изисквания за личното състояние: </w:t>
            </w:r>
          </w:p>
          <w:p w14:paraId="6EEF7B25" w14:textId="77777777" w:rsidR="00AA4FD2" w:rsidRPr="002341C9" w:rsidRDefault="00AA4FD2" w:rsidP="004B49F3">
            <w:pPr>
              <w:spacing w:after="0" w:line="240" w:lineRule="auto"/>
              <w:jc w:val="both"/>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7454347F" w14:textId="574F7A00"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w:t>
            </w:r>
            <w:r w:rsidR="006D1BF9">
              <w:rPr>
                <w:rFonts w:ascii="Times New Roman" w:eastAsia="Times New Roman" w:hAnsi="Times New Roman"/>
                <w:bCs/>
                <w:color w:val="000000"/>
                <w:lang w:eastAsia="bg-BG"/>
              </w:rPr>
              <w:t>и в чл. 54, ал. 1, т. 1 – 5 и 7</w:t>
            </w:r>
            <w:r w:rsidRPr="002341C9">
              <w:rPr>
                <w:rFonts w:ascii="Times New Roman" w:eastAsia="Times New Roman" w:hAnsi="Times New Roman"/>
                <w:bCs/>
                <w:color w:val="000000"/>
                <w:lang w:eastAsia="bg-BG"/>
              </w:rPr>
              <w:t xml:space="preserve"> и чл. 101, ал. 11 от ЗОП.</w:t>
            </w:r>
          </w:p>
          <w:p w14:paraId="5D6EE84B"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 xml:space="preserve">: </w:t>
            </w:r>
          </w:p>
          <w:p w14:paraId="02D25E57"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представят </w:t>
            </w:r>
            <w:r w:rsidRPr="002341C9">
              <w:rPr>
                <w:rFonts w:ascii="Times New Roman" w:eastAsia="Times New Roman" w:hAnsi="Times New Roman"/>
                <w:b/>
                <w:bCs/>
                <w:color w:val="000000"/>
                <w:lang w:eastAsia="bg-BG"/>
              </w:rPr>
              <w:t>в офертата</w:t>
            </w:r>
            <w:r w:rsidRPr="002341C9">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5B79E1F5"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6DDE503E"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04B93C02" w14:textId="77777777" w:rsidR="00AA4FD2" w:rsidRPr="002341C9" w:rsidRDefault="00AA4FD2" w:rsidP="004B49F3">
            <w:pPr>
              <w:spacing w:after="0" w:line="240" w:lineRule="auto"/>
              <w:jc w:val="both"/>
              <w:rPr>
                <w:rFonts w:ascii="Times New Roman" w:eastAsia="Times New Roman" w:hAnsi="Times New Roman"/>
                <w:bCs/>
                <w:color w:val="000000"/>
                <w:u w:val="single"/>
                <w:lang w:eastAsia="bg-BG"/>
              </w:rPr>
            </w:pPr>
            <w:r w:rsidRPr="002341C9">
              <w:rPr>
                <w:rFonts w:ascii="Times New Roman" w:eastAsia="Times New Roman" w:hAnsi="Times New Roman"/>
                <w:bCs/>
                <w:color w:val="000000"/>
                <w:lang w:eastAsia="bg-BG"/>
              </w:rPr>
              <w:t xml:space="preserve">За доказване на липсата на основания за отстраняване </w:t>
            </w:r>
            <w:r w:rsidRPr="002341C9">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2341C9">
              <w:rPr>
                <w:rFonts w:ascii="Times New Roman" w:eastAsia="Times New Roman" w:hAnsi="Times New Roman"/>
                <w:bCs/>
                <w:color w:val="000000"/>
                <w:lang w:eastAsia="bg-BG"/>
              </w:rPr>
              <w:t>:</w:t>
            </w:r>
            <w:r w:rsidRPr="002341C9">
              <w:rPr>
                <w:rFonts w:ascii="Times New Roman" w:eastAsia="Times New Roman" w:hAnsi="Times New Roman"/>
                <w:bCs/>
                <w:color w:val="000000"/>
                <w:u w:val="single"/>
                <w:lang w:eastAsia="bg-BG"/>
              </w:rPr>
              <w:t xml:space="preserve"> </w:t>
            </w:r>
          </w:p>
          <w:p w14:paraId="513FD857"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195B639D"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620947F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Cs/>
                <w:color w:val="000000"/>
                <w:lang w:eastAsia="bg-BG"/>
              </w:rPr>
              <w:t>:</w:t>
            </w:r>
          </w:p>
          <w:p w14:paraId="191B9977" w14:textId="488E8311"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Не могат да участват в обществена</w:t>
            </w:r>
            <w:r w:rsidR="00DD27CE">
              <w:rPr>
                <w:rFonts w:ascii="Times New Roman" w:eastAsia="Times New Roman" w:hAnsi="Times New Roman"/>
                <w:bCs/>
                <w:color w:val="000000"/>
                <w:lang w:eastAsia="bg-BG"/>
              </w:rPr>
              <w:t>та</w:t>
            </w:r>
            <w:r w:rsidRPr="002341C9">
              <w:rPr>
                <w:rFonts w:ascii="Times New Roman" w:eastAsia="Times New Roman" w:hAnsi="Times New Roman"/>
                <w:bCs/>
                <w:color w:val="000000"/>
                <w:lang w:eastAsia="bg-BG"/>
              </w:rPr>
              <w:t xml:space="preserve">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2DB3AE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0DD8A763" w14:textId="3F7087FD"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015B51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B1DD258"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221B6737" w14:textId="77777777"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10537C6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7628413A" w14:textId="6DD74F15" w:rsidR="00AA4FD2" w:rsidRPr="002341C9" w:rsidRDefault="00AA4FD2" w:rsidP="004B49F3">
            <w:pPr>
              <w:spacing w:after="0" w:line="240" w:lineRule="auto"/>
              <w:rPr>
                <w:rFonts w:ascii="Times New Roman" w:hAnsi="Times New Roman"/>
                <w:b/>
                <w:color w:val="000000"/>
                <w:lang w:val="ru-RU"/>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12389799" w14:textId="77777777" w:rsidTr="00D348E1">
        <w:trPr>
          <w:trHeight w:val="423"/>
        </w:trPr>
        <w:tc>
          <w:tcPr>
            <w:tcW w:w="8710" w:type="dxa"/>
            <w:tcBorders>
              <w:top w:val="nil"/>
              <w:left w:val="single" w:sz="4" w:space="0" w:color="auto"/>
              <w:bottom w:val="nil"/>
              <w:right w:val="single" w:sz="4" w:space="0" w:color="auto"/>
            </w:tcBorders>
            <w:shd w:val="clear" w:color="auto" w:fill="auto"/>
            <w:noWrap/>
            <w:vAlign w:val="center"/>
            <w:hideMark/>
          </w:tcPr>
          <w:p w14:paraId="4F23DC1E" w14:textId="77777777" w:rsidR="00AA4FD2" w:rsidRPr="002341C9" w:rsidRDefault="00AA4FD2" w:rsidP="004B49F3">
            <w:pPr>
              <w:spacing w:after="0" w:line="240" w:lineRule="auto"/>
              <w:rPr>
                <w:rFonts w:ascii="Times New Roman" w:eastAsia="Times New Roman" w:hAnsi="Times New Roman"/>
                <w:b/>
                <w:bCs/>
                <w:color w:val="000000"/>
                <w:lang w:eastAsia="bg-BG"/>
              </w:rPr>
            </w:pPr>
          </w:p>
          <w:p w14:paraId="75E94CEA" w14:textId="2598A9F2"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b/>
                <w:bCs/>
                <w:color w:val="000000"/>
                <w:lang w:eastAsia="bg-BG"/>
              </w:rPr>
              <w:t>Правоспособност за упражняване на професионална дейност</w:t>
            </w:r>
            <w:r w:rsidR="00D348E1" w:rsidRPr="002341C9">
              <w:rPr>
                <w:rFonts w:ascii="Times New Roman" w:eastAsia="Times New Roman" w:hAnsi="Times New Roman"/>
                <w:b/>
                <w:bCs/>
                <w:color w:val="000000"/>
                <w:lang w:eastAsia="bg-BG"/>
              </w:rPr>
              <w:t xml:space="preserve">: </w:t>
            </w:r>
            <w:r w:rsidR="00D348E1" w:rsidRPr="002341C9">
              <w:rPr>
                <w:rFonts w:ascii="Times New Roman" w:eastAsia="Times New Roman" w:hAnsi="Times New Roman"/>
                <w:color w:val="000000"/>
                <w:lang w:eastAsia="bg-BG"/>
              </w:rPr>
              <w:t>[]</w:t>
            </w:r>
            <w:r w:rsidRPr="002341C9">
              <w:rPr>
                <w:rFonts w:ascii="Times New Roman" w:eastAsia="Times New Roman" w:hAnsi="Times New Roman"/>
                <w:b/>
                <w:bCs/>
                <w:color w:val="000000"/>
                <w:lang w:eastAsia="bg-BG"/>
              </w:rPr>
              <w:t xml:space="preserve"> </w:t>
            </w:r>
          </w:p>
        </w:tc>
      </w:tr>
      <w:tr w:rsidR="00AA4FD2" w:rsidRPr="000C6EEB" w14:paraId="7F29649E" w14:textId="77777777" w:rsidTr="00D348E1">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201C77B7" w14:textId="29C6E3EE"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CBA3435"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20609FD"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Икономическо и финансово състояние: </w:t>
            </w:r>
            <w:r w:rsidRPr="002341C9">
              <w:rPr>
                <w:rFonts w:ascii="Times New Roman" w:eastAsia="Times New Roman" w:hAnsi="Times New Roman"/>
                <w:color w:val="000000"/>
                <w:lang w:eastAsia="bg-BG"/>
              </w:rPr>
              <w:t>[не]</w:t>
            </w:r>
          </w:p>
        </w:tc>
      </w:tr>
      <w:tr w:rsidR="00AA4FD2" w:rsidRPr="000C6EEB" w14:paraId="2B25F42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3E71B47D" w14:textId="77777777" w:rsidR="00AA4FD2" w:rsidRPr="00B6365C" w:rsidRDefault="00AA4FD2" w:rsidP="004B49F3">
            <w:pPr>
              <w:spacing w:after="0" w:line="240" w:lineRule="auto"/>
              <w:rPr>
                <w:rFonts w:ascii="Times New Roman" w:eastAsia="Times New Roman" w:hAnsi="Times New Roman"/>
                <w:b/>
                <w:bCs/>
                <w:color w:val="000000"/>
                <w:lang w:eastAsia="bg-BG"/>
              </w:rPr>
            </w:pPr>
            <w:r w:rsidRPr="00B6365C">
              <w:rPr>
                <w:rFonts w:ascii="Times New Roman" w:eastAsia="Times New Roman" w:hAnsi="Times New Roman"/>
                <w:b/>
                <w:bCs/>
                <w:color w:val="000000"/>
                <w:lang w:eastAsia="bg-BG"/>
              </w:rPr>
              <w:t> </w:t>
            </w:r>
          </w:p>
        </w:tc>
      </w:tr>
      <w:tr w:rsidR="00AA4FD2" w:rsidRPr="000C6EEB" w14:paraId="09C954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0E4EF9E" w14:textId="290D1E5E" w:rsidR="00AA4FD2" w:rsidRPr="00B6365C" w:rsidRDefault="00AA4FD2" w:rsidP="004B49F3">
            <w:pPr>
              <w:spacing w:after="0" w:line="240" w:lineRule="auto"/>
              <w:rPr>
                <w:rFonts w:ascii="Times New Roman" w:eastAsia="Times New Roman" w:hAnsi="Times New Roman"/>
                <w:color w:val="000000"/>
                <w:lang w:eastAsia="bg-BG"/>
              </w:rPr>
            </w:pPr>
            <w:r w:rsidRPr="00B6365C">
              <w:rPr>
                <w:rFonts w:ascii="Times New Roman" w:eastAsia="Times New Roman" w:hAnsi="Times New Roman"/>
                <w:b/>
                <w:bCs/>
                <w:color w:val="000000"/>
                <w:lang w:eastAsia="bg-BG"/>
              </w:rPr>
              <w:t>Технически и професионални способности:</w:t>
            </w:r>
            <w:r w:rsidRPr="00B6365C">
              <w:rPr>
                <w:rFonts w:ascii="Times New Roman" w:eastAsia="Times New Roman" w:hAnsi="Times New Roman"/>
                <w:color w:val="000000"/>
                <w:lang w:eastAsia="bg-BG"/>
              </w:rPr>
              <w:t xml:space="preserve"> [</w:t>
            </w:r>
            <w:r w:rsidR="005C2D98" w:rsidRPr="00B6365C">
              <w:rPr>
                <w:rFonts w:ascii="Times New Roman" w:eastAsia="Times New Roman" w:hAnsi="Times New Roman"/>
                <w:color w:val="000000"/>
                <w:lang w:eastAsia="bg-BG"/>
              </w:rPr>
              <w:t>не]</w:t>
            </w:r>
          </w:p>
        </w:tc>
      </w:tr>
      <w:tr w:rsidR="00AA4FD2" w:rsidRPr="000C6EEB" w14:paraId="09CD7B6D"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0BCE70E3"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F2AA1AB" w14:textId="77777777" w:rsidTr="000C6EEB">
        <w:trPr>
          <w:trHeight w:val="300"/>
        </w:trPr>
        <w:tc>
          <w:tcPr>
            <w:tcW w:w="8710" w:type="dxa"/>
            <w:tcBorders>
              <w:top w:val="nil"/>
              <w:left w:val="nil"/>
              <w:bottom w:val="nil"/>
              <w:right w:val="nil"/>
            </w:tcBorders>
            <w:shd w:val="clear" w:color="auto" w:fill="auto"/>
            <w:noWrap/>
            <w:vAlign w:val="center"/>
            <w:hideMark/>
          </w:tcPr>
          <w:p w14:paraId="2B04B89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0FD2DD6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1890007"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Информация относно запазени поръчки  </w:t>
            </w:r>
            <w:r w:rsidRPr="002341C9">
              <w:rPr>
                <w:rFonts w:ascii="Times New Roman" w:eastAsia="Times New Roman" w:hAnsi="Times New Roman"/>
                <w:i/>
                <w:iCs/>
                <w:color w:val="000000"/>
                <w:lang w:eastAsia="bg-BG"/>
              </w:rPr>
              <w:t>(когато е приложимо):</w:t>
            </w:r>
          </w:p>
        </w:tc>
      </w:tr>
      <w:tr w:rsidR="00AA4FD2" w:rsidRPr="000C6EEB" w14:paraId="129E26F1"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7841ECB"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AA4FD2" w:rsidRPr="000C6EEB" w14:paraId="780EDE6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848B32E"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AA4FD2" w:rsidRPr="000C6EEB" w14:paraId="29CB156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D77D8F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на хора в неравностойно положение</w:t>
            </w:r>
          </w:p>
        </w:tc>
      </w:tr>
      <w:tr w:rsidR="00AA4FD2" w:rsidRPr="000C6EEB" w14:paraId="3B2653F8" w14:textId="77777777" w:rsidTr="00EC0173">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6F02027C" w14:textId="496B5DF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1384D4F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87033ED"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AA4FD2" w:rsidRPr="000C6EEB" w14:paraId="04AB629B"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9EB586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защитени работни места</w:t>
            </w:r>
          </w:p>
        </w:tc>
      </w:tr>
      <w:tr w:rsidR="00AA4FD2" w:rsidRPr="000C6EEB" w14:paraId="1A1C950B" w14:textId="77777777" w:rsidTr="000C6EEB">
        <w:trPr>
          <w:trHeight w:val="300"/>
        </w:trPr>
        <w:tc>
          <w:tcPr>
            <w:tcW w:w="8710" w:type="dxa"/>
            <w:tcBorders>
              <w:top w:val="nil"/>
              <w:left w:val="nil"/>
              <w:bottom w:val="nil"/>
              <w:right w:val="nil"/>
            </w:tcBorders>
            <w:shd w:val="clear" w:color="auto" w:fill="auto"/>
            <w:noWrap/>
            <w:vAlign w:val="center"/>
            <w:hideMark/>
          </w:tcPr>
          <w:p w14:paraId="3DF2791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563C82C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8E7C1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lastRenderedPageBreak/>
              <w:t>Критерий за възлагане:</w:t>
            </w:r>
          </w:p>
        </w:tc>
      </w:tr>
      <w:tr w:rsidR="00AA4FD2" w:rsidRPr="000C6EEB" w14:paraId="37EE0C6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72247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Оптимално съотношение качество/цена въз основа на:</w:t>
            </w:r>
          </w:p>
        </w:tc>
      </w:tr>
      <w:tr w:rsidR="00AA4FD2" w:rsidRPr="000C6EEB" w14:paraId="643BF2F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25F7C9A"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      [] Цена и качествени показатели</w:t>
            </w:r>
          </w:p>
        </w:tc>
      </w:tr>
      <w:tr w:rsidR="00AA4FD2" w:rsidRPr="000C6EEB" w14:paraId="67446CA3"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E4D17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 Разходи и качествени показатели </w:t>
            </w:r>
          </w:p>
        </w:tc>
      </w:tr>
      <w:tr w:rsidR="00AA4FD2" w:rsidRPr="000C6EEB" w14:paraId="31444BF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708A23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Ниво на разходите</w:t>
            </w:r>
          </w:p>
        </w:tc>
      </w:tr>
      <w:tr w:rsidR="00AA4FD2" w:rsidRPr="000C6EEB" w14:paraId="68470F3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422DB62" w14:textId="77777777" w:rsidR="00AA4FD2" w:rsidRPr="002341C9" w:rsidRDefault="00AA4FD2" w:rsidP="004B49F3">
            <w:pPr>
              <w:spacing w:after="0" w:line="240" w:lineRule="auto"/>
              <w:rPr>
                <w:rFonts w:ascii="Times New Roman" w:eastAsia="Times New Roman" w:hAnsi="Times New Roman"/>
                <w:lang w:val="en-US" w:eastAsia="bg-BG"/>
              </w:rPr>
            </w:pPr>
            <w:r w:rsidRPr="002341C9">
              <w:rPr>
                <w:rFonts w:ascii="Times New Roman" w:eastAsia="Times New Roman" w:hAnsi="Times New Roman"/>
                <w:lang w:eastAsia="bg-BG"/>
              </w:rPr>
              <w:t xml:space="preserve">[х] Най-ниска цена </w:t>
            </w:r>
          </w:p>
        </w:tc>
      </w:tr>
      <w:tr w:rsidR="00AA4FD2" w:rsidRPr="000C6EEB" w14:paraId="282C4A0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91FE8A2"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A5CE848" w14:textId="77777777" w:rsidTr="004B49F3">
        <w:trPr>
          <w:trHeight w:val="709"/>
        </w:trPr>
        <w:tc>
          <w:tcPr>
            <w:tcW w:w="8710" w:type="dxa"/>
            <w:tcBorders>
              <w:top w:val="nil"/>
              <w:left w:val="single" w:sz="4" w:space="0" w:color="auto"/>
              <w:bottom w:val="nil"/>
              <w:right w:val="single" w:sz="4" w:space="0" w:color="auto"/>
            </w:tcBorders>
            <w:shd w:val="clear" w:color="auto" w:fill="auto"/>
            <w:noWrap/>
            <w:vAlign w:val="center"/>
            <w:hideMark/>
          </w:tcPr>
          <w:p w14:paraId="462174DE" w14:textId="57D386DD" w:rsidR="00AA4FD2" w:rsidRPr="002341C9" w:rsidRDefault="00AA4FD2" w:rsidP="004B49F3">
            <w:pPr>
              <w:spacing w:after="0" w:line="240" w:lineRule="auto"/>
              <w:jc w:val="both"/>
              <w:rPr>
                <w:rFonts w:ascii="Times New Roman" w:eastAsia="Times New Roman" w:hAnsi="Times New Roman"/>
                <w:i/>
                <w:iCs/>
                <w:color w:val="000000"/>
                <w:lang w:eastAsia="bg-BG"/>
              </w:rPr>
            </w:pPr>
            <w:r w:rsidRPr="002341C9">
              <w:rPr>
                <w:rFonts w:ascii="Times New Roman" w:eastAsia="Times New Roman" w:hAnsi="Times New Roman"/>
                <w:b/>
                <w:bCs/>
                <w:color w:val="000000"/>
                <w:lang w:eastAsia="bg-BG"/>
              </w:rPr>
              <w:t xml:space="preserve">Показатели за оценка: </w:t>
            </w:r>
            <w:r w:rsidRPr="002341C9">
              <w:rPr>
                <w:rFonts w:ascii="Times New Roman" w:eastAsia="Times New Roman" w:hAnsi="Times New Roman"/>
                <w:i/>
                <w:iCs/>
                <w:color w:val="000000"/>
                <w:lang w:eastAsia="bg-BG"/>
              </w:rPr>
              <w:t>(моля, повторете, колкото пъти е необходимо)</w:t>
            </w:r>
          </w:p>
          <w:p w14:paraId="2A709B81" w14:textId="3F057DD6" w:rsidR="001F7342" w:rsidRPr="002341C9" w:rsidRDefault="001F7342" w:rsidP="004B49F3">
            <w:pPr>
              <w:spacing w:line="240" w:lineRule="auto"/>
              <w:jc w:val="both"/>
              <w:rPr>
                <w:rFonts w:ascii="Times New Roman" w:hAnsi="Times New Roman"/>
                <w:color w:val="000000"/>
                <w:lang w:eastAsia="bg-BG"/>
              </w:rPr>
            </w:pPr>
            <w:r w:rsidRPr="002341C9">
              <w:rPr>
                <w:rFonts w:ascii="Times New Roman" w:hAnsi="Times New Roman"/>
                <w:color w:val="000000"/>
                <w:lang w:eastAsia="bg-BG"/>
              </w:rPr>
              <w:t>Участниците ще бъдат оценени по критерий за възлагане „най-ниска цена“</w:t>
            </w:r>
            <w:r w:rsidR="00444BC6">
              <w:rPr>
                <w:rFonts w:ascii="Times New Roman" w:hAnsi="Times New Roman"/>
                <w:color w:val="000000"/>
                <w:lang w:eastAsia="bg-BG"/>
              </w:rPr>
              <w:t xml:space="preserve">. </w:t>
            </w:r>
          </w:p>
          <w:p w14:paraId="7D9BB104" w14:textId="433B392C" w:rsidR="00444BC6" w:rsidRDefault="00C863F5" w:rsidP="004B49F3">
            <w:pPr>
              <w:spacing w:before="120" w:after="120" w:line="240" w:lineRule="auto"/>
              <w:jc w:val="both"/>
              <w:rPr>
                <w:rFonts w:ascii="Times New Roman" w:hAnsi="Times New Roman"/>
              </w:rPr>
            </w:pPr>
            <w:r w:rsidRPr="00C863F5">
              <w:rPr>
                <w:rFonts w:ascii="Times New Roman" w:hAnsi="Times New Roman"/>
              </w:rPr>
              <w:t>Участниците попълват Обща цена в лв. без ДДС</w:t>
            </w:r>
            <w:r w:rsidR="00FC3537">
              <w:rPr>
                <w:rFonts w:ascii="Times New Roman" w:hAnsi="Times New Roman"/>
                <w:lang w:val="en-US"/>
              </w:rPr>
              <w:t xml:space="preserve"> </w:t>
            </w:r>
            <w:r w:rsidR="00FC3537" w:rsidRPr="00FC3537">
              <w:rPr>
                <w:rFonts w:ascii="Times New Roman" w:hAnsi="Times New Roman"/>
                <w:lang w:val="en-US"/>
              </w:rPr>
              <w:t>при максимални заложени количества и дейности в техническото задание</w:t>
            </w:r>
            <w:r w:rsidRPr="00C863F5">
              <w:rPr>
                <w:rFonts w:ascii="Times New Roman" w:hAnsi="Times New Roman"/>
              </w:rPr>
              <w:t xml:space="preserve"> в Ценова</w:t>
            </w:r>
            <w:r>
              <w:rPr>
                <w:rFonts w:ascii="Times New Roman" w:hAnsi="Times New Roman"/>
              </w:rPr>
              <w:t>та</w:t>
            </w:r>
            <w:r w:rsidRPr="00C863F5">
              <w:rPr>
                <w:rFonts w:ascii="Times New Roman" w:hAnsi="Times New Roman"/>
              </w:rPr>
              <w:t xml:space="preserve"> таблица от Раздел Б: „Цени и данни”, приложени в документацията за участие.</w:t>
            </w:r>
            <w:r>
              <w:rPr>
                <w:rFonts w:ascii="Times New Roman" w:hAnsi="Times New Roman"/>
              </w:rPr>
              <w:t xml:space="preserve"> </w:t>
            </w:r>
            <w:r w:rsidRPr="00C863F5">
              <w:rPr>
                <w:rFonts w:ascii="Times New Roman" w:hAnsi="Times New Roman"/>
              </w:rPr>
              <w:t>Участникът с най-ниск</w:t>
            </w:r>
            <w:r>
              <w:rPr>
                <w:rFonts w:ascii="Times New Roman" w:hAnsi="Times New Roman"/>
              </w:rPr>
              <w:t>а предложена цена</w:t>
            </w:r>
            <w:r w:rsidRPr="00C863F5">
              <w:rPr>
                <w:rFonts w:ascii="Times New Roman" w:hAnsi="Times New Roman"/>
              </w:rPr>
              <w:t xml:space="preserve"> получава 100 точки. Оценката на всеки от останалите допуснати участници се получава като най-ниск</w:t>
            </w:r>
            <w:r>
              <w:rPr>
                <w:rFonts w:ascii="Times New Roman" w:hAnsi="Times New Roman"/>
              </w:rPr>
              <w:t>ата предложена цена</w:t>
            </w:r>
            <w:r w:rsidRPr="00C863F5">
              <w:rPr>
                <w:rFonts w:ascii="Times New Roman" w:hAnsi="Times New Roman"/>
              </w:rPr>
              <w:t xml:space="preserve"> се умножи по 100 точки и резултатът се раздели на предложението на съответния участник и частното се закръгли до втория знак след десетичната запетая. Останалите </w:t>
            </w:r>
            <w:r w:rsidR="00DD27CE">
              <w:rPr>
                <w:rFonts w:ascii="Times New Roman" w:hAnsi="Times New Roman"/>
              </w:rPr>
              <w:t>участници</w:t>
            </w:r>
            <w:r w:rsidRPr="00C863F5">
              <w:rPr>
                <w:rFonts w:ascii="Times New Roman" w:hAnsi="Times New Roman"/>
              </w:rPr>
              <w:t xml:space="preserve"> се класират в низходящ ред, съобразно оферираната от тях оценявана стойност.</w:t>
            </w:r>
          </w:p>
          <w:p w14:paraId="21CC6C21" w14:textId="3D0E3BF3" w:rsidR="00AA4FD2" w:rsidRPr="002341C9" w:rsidRDefault="00AA4FD2" w:rsidP="00F14C4A">
            <w:pPr>
              <w:spacing w:before="120" w:after="120" w:line="240" w:lineRule="auto"/>
              <w:jc w:val="both"/>
              <w:rPr>
                <w:rFonts w:ascii="Times New Roman" w:hAnsi="Times New Roman"/>
              </w:rPr>
            </w:pPr>
          </w:p>
        </w:tc>
      </w:tr>
      <w:tr w:rsidR="00AA4FD2" w:rsidRPr="000C6EEB" w14:paraId="7BB67F3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9812D5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за получаване на офертите:</w:t>
            </w:r>
          </w:p>
        </w:tc>
      </w:tr>
      <w:tr w:rsidR="00AA4FD2" w:rsidRPr="000C6EEB" w14:paraId="50BD1D82"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33C05F4" w14:textId="1911DB71" w:rsidR="00AA4FD2" w:rsidRPr="002341C9" w:rsidRDefault="00AA4FD2" w:rsidP="00992FD7">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514EF2">
              <w:rPr>
                <w:rFonts w:ascii="Times New Roman" w:eastAsia="Times New Roman" w:hAnsi="Times New Roman"/>
                <w:lang w:val="ru-RU" w:eastAsia="bg-BG"/>
              </w:rPr>
              <w:t>12.10.</w:t>
            </w:r>
            <w:r w:rsidRPr="002341C9">
              <w:rPr>
                <w:rFonts w:ascii="Times New Roman" w:hAnsi="Times New Roman"/>
              </w:rPr>
              <w:t>201</w:t>
            </w:r>
            <w:r w:rsidR="00413E99"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[16:30]</w:t>
            </w:r>
          </w:p>
        </w:tc>
      </w:tr>
      <w:tr w:rsidR="00AA4FD2" w:rsidRPr="000C6EEB" w14:paraId="69119B2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221E317"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74FEE8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37B2BE5"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на валидност на офертите:</w:t>
            </w:r>
          </w:p>
        </w:tc>
      </w:tr>
      <w:tr w:rsidR="00AA4FD2" w:rsidRPr="000C6EEB" w14:paraId="278D85E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07E479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AA4FD2" w:rsidRPr="000C6EEB" w14:paraId="53BB2B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B570080"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16B8DF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E9125F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Дата и час на отваряне на офертите:</w:t>
            </w:r>
          </w:p>
        </w:tc>
      </w:tr>
      <w:tr w:rsidR="00AA4FD2" w:rsidRPr="000C6EEB" w14:paraId="6DC95B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6330166" w14:textId="5D90387D" w:rsidR="00AA4FD2" w:rsidRPr="002341C9" w:rsidRDefault="00AA4FD2" w:rsidP="00AC074D">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514EF2">
              <w:rPr>
                <w:rFonts w:ascii="Times New Roman" w:hAnsi="Times New Roman"/>
                <w:lang w:val="ru-RU"/>
              </w:rPr>
              <w:t>16.10.</w:t>
            </w:r>
            <w:bookmarkStart w:id="0" w:name="_GoBack"/>
            <w:bookmarkEnd w:id="0"/>
            <w:r w:rsidRPr="002341C9">
              <w:rPr>
                <w:rFonts w:ascii="Times New Roman" w:hAnsi="Times New Roman"/>
              </w:rPr>
              <w:t>201</w:t>
            </w:r>
            <w:r w:rsidR="000B0948"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w:t>
            </w:r>
            <w:r w:rsidR="00AC074D">
              <w:rPr>
                <w:rFonts w:ascii="Times New Roman" w:eastAsia="Times New Roman" w:hAnsi="Times New Roman"/>
                <w:lang w:eastAsia="bg-BG"/>
              </w:rPr>
              <w:t>4</w:t>
            </w:r>
            <w:r w:rsidRPr="002341C9">
              <w:rPr>
                <w:rFonts w:ascii="Times New Roman" w:eastAsia="Times New Roman" w:hAnsi="Times New Roman"/>
                <w:lang w:eastAsia="bg-BG"/>
              </w:rPr>
              <w:t>:</w:t>
            </w:r>
            <w:r w:rsidR="00C246C8">
              <w:rPr>
                <w:rFonts w:ascii="Times New Roman" w:eastAsia="Times New Roman" w:hAnsi="Times New Roman"/>
                <w:lang w:val="en-US" w:eastAsia="bg-BG"/>
              </w:rPr>
              <w:t>0</w:t>
            </w:r>
            <w:r w:rsidRPr="002341C9">
              <w:rPr>
                <w:rFonts w:ascii="Times New Roman" w:eastAsia="Times New Roman" w:hAnsi="Times New Roman"/>
                <w:lang w:eastAsia="bg-BG"/>
              </w:rPr>
              <w:t>0]</w:t>
            </w:r>
          </w:p>
        </w:tc>
      </w:tr>
      <w:tr w:rsidR="00AA4FD2" w:rsidRPr="000C6EEB" w14:paraId="695D97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0C464D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DB790D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69CF032"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Място на отваряне на офертите: </w:t>
            </w:r>
            <w:r w:rsidRPr="002341C9">
              <w:rPr>
                <w:rFonts w:ascii="Times New Roman" w:eastAsia="Times New Roman" w:hAnsi="Times New Roman"/>
                <w:color w:val="000000"/>
                <w:lang w:eastAsia="bg-BG"/>
              </w:rPr>
              <w:t>[</w:t>
            </w:r>
            <w:r w:rsidRPr="002341C9">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2341C9">
              <w:rPr>
                <w:rFonts w:ascii="Times New Roman" w:eastAsia="Times New Roman" w:hAnsi="Times New Roman"/>
                <w:color w:val="000000"/>
                <w:lang w:eastAsia="bg-BG"/>
              </w:rPr>
              <w:t>]</w:t>
            </w:r>
          </w:p>
        </w:tc>
      </w:tr>
      <w:tr w:rsidR="00AA4FD2" w:rsidRPr="000C6EEB" w14:paraId="6C8AE1C1"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563C90C6" w14:textId="4499586E" w:rsidR="00AA4FD2" w:rsidRPr="002341C9" w:rsidRDefault="00AA4FD2" w:rsidP="004B49F3">
            <w:pPr>
              <w:spacing w:after="0" w:line="240" w:lineRule="auto"/>
              <w:rPr>
                <w:rFonts w:ascii="Times New Roman" w:eastAsia="Times New Roman" w:hAnsi="Times New Roman"/>
                <w:lang w:eastAsia="bg-BG"/>
              </w:rPr>
            </w:pPr>
          </w:p>
        </w:tc>
      </w:tr>
      <w:tr w:rsidR="00AA4FD2" w:rsidRPr="000C6EEB" w14:paraId="51A60434" w14:textId="77777777" w:rsidTr="000C6EEB">
        <w:trPr>
          <w:trHeight w:val="300"/>
        </w:trPr>
        <w:tc>
          <w:tcPr>
            <w:tcW w:w="8710" w:type="dxa"/>
            <w:tcBorders>
              <w:top w:val="nil"/>
              <w:left w:val="nil"/>
              <w:bottom w:val="nil"/>
              <w:right w:val="nil"/>
            </w:tcBorders>
            <w:shd w:val="clear" w:color="auto" w:fill="auto"/>
            <w:noWrap/>
            <w:vAlign w:val="bottom"/>
            <w:hideMark/>
          </w:tcPr>
          <w:p w14:paraId="2703A38C" w14:textId="77777777" w:rsidR="00AA4FD2" w:rsidRPr="002341C9" w:rsidRDefault="00AA4FD2" w:rsidP="004B49F3">
            <w:pPr>
              <w:spacing w:after="0" w:line="240" w:lineRule="auto"/>
              <w:rPr>
                <w:rFonts w:ascii="Times New Roman" w:eastAsia="Times New Roman" w:hAnsi="Times New Roman"/>
                <w:b/>
                <w:bCs/>
                <w:color w:val="FF0000"/>
                <w:lang w:eastAsia="bg-BG"/>
              </w:rPr>
            </w:pPr>
          </w:p>
        </w:tc>
      </w:tr>
      <w:tr w:rsidR="00AA4FD2" w:rsidRPr="000C6EEB" w14:paraId="2DE2865A"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68FC30A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Информация относно средства от Европейския съюз:</w:t>
            </w:r>
          </w:p>
        </w:tc>
      </w:tr>
      <w:tr w:rsidR="00AA4FD2" w:rsidRPr="000C6EEB" w14:paraId="18A4BFF0" w14:textId="77777777" w:rsidTr="000C6EEB">
        <w:trPr>
          <w:trHeight w:val="300"/>
        </w:trPr>
        <w:tc>
          <w:tcPr>
            <w:tcW w:w="8710" w:type="dxa"/>
            <w:tcBorders>
              <w:top w:val="nil"/>
              <w:left w:val="single" w:sz="4" w:space="0" w:color="auto"/>
              <w:bottom w:val="nil"/>
              <w:right w:val="single" w:sz="4" w:space="0" w:color="auto"/>
            </w:tcBorders>
            <w:shd w:val="clear" w:color="auto" w:fill="auto"/>
            <w:noWrap/>
            <w:hideMark/>
          </w:tcPr>
          <w:p w14:paraId="6648F9D1"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AA4FD2" w:rsidRPr="000C6EEB" w14:paraId="326F8D4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3641B14"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европейските фондове и програми:  [] Да [х] Не        </w:t>
            </w:r>
          </w:p>
        </w:tc>
      </w:tr>
      <w:tr w:rsidR="00AA4FD2" w:rsidRPr="000C6EEB" w14:paraId="1B48643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C8BD3C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Идентификация на проекта, когато е приложимо: [……]</w:t>
            </w:r>
          </w:p>
        </w:tc>
      </w:tr>
      <w:tr w:rsidR="005301AC" w:rsidRPr="000C6EEB" w14:paraId="43BECECD"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tcPr>
          <w:p w14:paraId="34C9FB6A" w14:textId="77777777" w:rsidR="005301AC" w:rsidRPr="00A46720" w:rsidRDefault="005301AC" w:rsidP="004B49F3">
            <w:pPr>
              <w:spacing w:after="0" w:line="240" w:lineRule="auto"/>
              <w:rPr>
                <w:rFonts w:ascii="Times New Roman" w:eastAsia="Times New Roman" w:hAnsi="Times New Roman"/>
                <w:color w:val="000000"/>
                <w:sz w:val="20"/>
                <w:lang w:eastAsia="bg-BG"/>
              </w:rPr>
            </w:pPr>
          </w:p>
        </w:tc>
      </w:tr>
      <w:tr w:rsidR="00AA4FD2" w:rsidRPr="000C6EEB" w14:paraId="1F4A13A3" w14:textId="77777777" w:rsidTr="000C6EEB">
        <w:trPr>
          <w:trHeight w:val="255"/>
        </w:trPr>
        <w:tc>
          <w:tcPr>
            <w:tcW w:w="8710" w:type="dxa"/>
            <w:tcBorders>
              <w:top w:val="nil"/>
              <w:left w:val="nil"/>
              <w:bottom w:val="nil"/>
              <w:right w:val="nil"/>
            </w:tcBorders>
            <w:shd w:val="clear" w:color="auto" w:fill="auto"/>
            <w:noWrap/>
            <w:vAlign w:val="bottom"/>
            <w:hideMark/>
          </w:tcPr>
          <w:p w14:paraId="40913FD1" w14:textId="77777777" w:rsidR="00AA4FD2" w:rsidRPr="00A46720" w:rsidRDefault="00AA4FD2" w:rsidP="004B49F3">
            <w:pPr>
              <w:spacing w:after="0" w:line="240" w:lineRule="auto"/>
              <w:rPr>
                <w:rFonts w:ascii="Times New Roman" w:eastAsia="Times New Roman" w:hAnsi="Times New Roman"/>
                <w:color w:val="000000"/>
                <w:sz w:val="20"/>
                <w:szCs w:val="20"/>
                <w:lang w:eastAsia="bg-BG"/>
              </w:rPr>
            </w:pPr>
          </w:p>
        </w:tc>
      </w:tr>
      <w:tr w:rsidR="00AA4FD2" w:rsidRPr="000C6EEB" w14:paraId="6BFDBBA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3BD3852E" w14:textId="3A4CAD4A" w:rsidR="00AA4FD2"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b/>
                <w:bCs/>
                <w:color w:val="000000"/>
                <w:sz w:val="20"/>
                <w:lang w:eastAsia="bg-BG"/>
              </w:rPr>
              <w:t xml:space="preserve">Друга информация </w:t>
            </w:r>
            <w:r w:rsidRPr="00A46720">
              <w:rPr>
                <w:rFonts w:ascii="Times New Roman" w:eastAsia="Times New Roman" w:hAnsi="Times New Roman"/>
                <w:i/>
                <w:iCs/>
                <w:color w:val="000000"/>
                <w:sz w:val="20"/>
                <w:lang w:eastAsia="bg-BG"/>
              </w:rPr>
              <w:t xml:space="preserve">(когато е приложимо): </w:t>
            </w:r>
          </w:p>
          <w:p w14:paraId="604DD928" w14:textId="77777777" w:rsidR="00C61E43" w:rsidRPr="00C61E43" w:rsidRDefault="00C61E43" w:rsidP="004B49F3">
            <w:pPr>
              <w:spacing w:after="0" w:line="240" w:lineRule="auto"/>
              <w:jc w:val="both"/>
              <w:rPr>
                <w:rFonts w:ascii="Times New Roman" w:eastAsia="Times New Roman" w:hAnsi="Times New Roman"/>
                <w:bCs/>
                <w:color w:val="000000"/>
                <w:lang w:eastAsia="bg-BG"/>
              </w:rPr>
            </w:pPr>
            <w:r w:rsidRPr="00C61E4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77E01E77" w14:textId="2590CC51" w:rsidR="00C61E43" w:rsidRPr="00A46720" w:rsidRDefault="00C61E43" w:rsidP="004B49F3">
            <w:pPr>
              <w:spacing w:after="0" w:line="240" w:lineRule="auto"/>
              <w:jc w:val="both"/>
              <w:rPr>
                <w:rFonts w:ascii="Times New Roman" w:eastAsia="Times New Roman" w:hAnsi="Times New Roman"/>
                <w:b/>
                <w:bCs/>
                <w:color w:val="000000"/>
                <w:sz w:val="20"/>
                <w:lang w:eastAsia="bg-BG"/>
              </w:rPr>
            </w:pPr>
            <w:r w:rsidRPr="00C61E4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tc>
      </w:tr>
      <w:tr w:rsidR="00AA4FD2" w:rsidRPr="000C6EEB" w14:paraId="59DFFAC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01502C3" w14:textId="77777777" w:rsidR="00AA4FD2" w:rsidRPr="00A46720"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 xml:space="preserve">  </w:t>
            </w:r>
          </w:p>
          <w:p w14:paraId="4117A784" w14:textId="4570BA25" w:rsidR="00AA4FD2" w:rsidRPr="00A46720" w:rsidRDefault="00AA4FD2" w:rsidP="00D30EB6">
            <w:pPr>
              <w:numPr>
                <w:ilvl w:val="0"/>
                <w:numId w:val="1"/>
              </w:numPr>
              <w:spacing w:after="0" w:line="240" w:lineRule="auto"/>
              <w:jc w:val="both"/>
              <w:rPr>
                <w:rFonts w:ascii="Times New Roman" w:eastAsia="Times New Roman" w:hAnsi="Times New Roman"/>
                <w:b/>
                <w:color w:val="000000"/>
                <w:sz w:val="20"/>
                <w:lang w:eastAsia="bg-BG"/>
              </w:rPr>
            </w:pPr>
            <w:r w:rsidRPr="00F14C4A">
              <w:rPr>
                <w:rFonts w:ascii="Times New Roman" w:eastAsia="Times New Roman" w:hAnsi="Times New Roman"/>
                <w:b/>
                <w:color w:val="000000"/>
                <w:lang w:eastAsia="bg-BG"/>
              </w:rPr>
              <w:t>Изисквания към офертата</w:t>
            </w:r>
            <w:r w:rsidR="00C61E43">
              <w:rPr>
                <w:rFonts w:ascii="Times New Roman" w:eastAsia="Times New Roman" w:hAnsi="Times New Roman"/>
                <w:b/>
                <w:color w:val="000000"/>
                <w:sz w:val="20"/>
                <w:lang w:eastAsia="bg-BG"/>
              </w:rPr>
              <w:t xml:space="preserve"> </w:t>
            </w:r>
            <w:r w:rsidR="00C61E43" w:rsidRPr="00823ABA">
              <w:rPr>
                <w:rFonts w:ascii="Times New Roman" w:eastAsia="Times New Roman" w:hAnsi="Times New Roman"/>
                <w:b/>
                <w:color w:val="000000"/>
                <w:lang w:eastAsia="bg-BG"/>
              </w:rPr>
              <w:t>и условия, на които следва да отговарят участниците, включително изискванията за финансови и икономически условия, технич</w:t>
            </w:r>
            <w:r w:rsidR="00C61E43">
              <w:rPr>
                <w:rFonts w:ascii="Times New Roman" w:eastAsia="Times New Roman" w:hAnsi="Times New Roman"/>
                <w:b/>
                <w:color w:val="000000"/>
                <w:lang w:eastAsia="bg-BG"/>
              </w:rPr>
              <w:t>ески способности и квалификация</w:t>
            </w:r>
            <w:r w:rsidRPr="00A46720">
              <w:rPr>
                <w:rFonts w:ascii="Times New Roman" w:eastAsia="Times New Roman" w:hAnsi="Times New Roman"/>
                <w:b/>
                <w:color w:val="000000"/>
                <w:sz w:val="20"/>
                <w:lang w:eastAsia="bg-BG"/>
              </w:rPr>
              <w:t>.</w:t>
            </w:r>
          </w:p>
          <w:p w14:paraId="2003FF4E" w14:textId="77777777" w:rsidR="0019465B" w:rsidRPr="009153BA" w:rsidRDefault="0019465B"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4660B02" w14:textId="77777777" w:rsidR="0019465B" w:rsidRPr="009153BA" w:rsidRDefault="0019465B"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lastRenderedPageBreak/>
              <w:t xml:space="preserve">Ценовото предложение и декларациите трябва да са подписани от оторизираното за това лице. </w:t>
            </w:r>
          </w:p>
          <w:p w14:paraId="69C123FD" w14:textId="77777777" w:rsidR="0019465B" w:rsidRPr="009153BA" w:rsidRDefault="0019465B"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318EA011" w14:textId="77777777" w:rsidR="0019465B" w:rsidRPr="009153BA" w:rsidRDefault="0019465B"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6D7B7654" w14:textId="102D96A1" w:rsidR="0019465B" w:rsidRPr="009153BA" w:rsidRDefault="0019465B"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5127B448" w14:textId="77777777" w:rsidR="00AE08A7" w:rsidRPr="009153BA" w:rsidRDefault="00AE08A7" w:rsidP="00D30EB6">
            <w:pPr>
              <w:pStyle w:val="ListParagraph"/>
              <w:numPr>
                <w:ilvl w:val="0"/>
                <w:numId w:val="1"/>
              </w:numPr>
              <w:jc w:val="both"/>
              <w:rPr>
                <w:rFonts w:ascii="Times New Roman" w:hAnsi="Times New Roman"/>
                <w:b/>
                <w:color w:val="000000"/>
                <w:lang w:eastAsia="bg-BG"/>
              </w:rPr>
            </w:pPr>
            <w:r w:rsidRPr="009153BA">
              <w:rPr>
                <w:rFonts w:ascii="Times New Roman" w:hAnsi="Times New Roman"/>
                <w:b/>
                <w:color w:val="000000"/>
                <w:lang w:eastAsia="bg-BG"/>
              </w:rPr>
              <w:t>Участници, подизпълнители и ползване на капацитета на трети лица.</w:t>
            </w:r>
          </w:p>
          <w:p w14:paraId="7B3C09A4"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94AD077"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Всеки участник в обществената поръчка има право да представи само една оферта. </w:t>
            </w:r>
          </w:p>
          <w:p w14:paraId="562C30AF"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854800A"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5CC0F0FF"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Свързани лица не могат да бъдат самостоятелни участници в една и съща поръчка. </w:t>
            </w:r>
          </w:p>
          <w:p w14:paraId="70EA6018" w14:textId="77777777" w:rsidR="00AE08A7" w:rsidRPr="009153BA" w:rsidRDefault="00AE08A7" w:rsidP="004B49F3">
            <w:pPr>
              <w:pStyle w:val="ListParagraph"/>
              <w:ind w:left="-65"/>
              <w:jc w:val="both"/>
              <w:rPr>
                <w:rFonts w:ascii="Times New Roman" w:hAnsi="Times New Roman"/>
                <w:i/>
                <w:color w:val="000000"/>
                <w:lang w:eastAsia="bg-BG"/>
              </w:rPr>
            </w:pPr>
            <w:r w:rsidRPr="009153BA">
              <w:rPr>
                <w:rFonts w:ascii="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A75636A" w14:textId="77777777" w:rsidR="00AE08A7" w:rsidRPr="009153BA" w:rsidRDefault="00AE08A7" w:rsidP="004B49F3">
            <w:pPr>
              <w:pStyle w:val="ListParagraph"/>
              <w:ind w:left="-65"/>
              <w:jc w:val="both"/>
              <w:rPr>
                <w:rFonts w:ascii="Times New Roman" w:hAnsi="Times New Roman"/>
                <w:i/>
                <w:color w:val="000000"/>
                <w:lang w:eastAsia="bg-BG"/>
              </w:rPr>
            </w:pPr>
            <w:r w:rsidRPr="009153BA">
              <w:rPr>
                <w:rFonts w:ascii="Times New Roman" w:hAnsi="Times New Roman"/>
                <w:i/>
                <w:color w:val="000000"/>
                <w:lang w:eastAsia="bg-BG"/>
              </w:rPr>
              <w:t>а) лицата, едното от които контролира другото лице или негово дъщерно дружество;</w:t>
            </w:r>
          </w:p>
          <w:p w14:paraId="3473CC86" w14:textId="77777777" w:rsidR="00AE08A7" w:rsidRPr="009153BA" w:rsidRDefault="00AE08A7" w:rsidP="004B49F3">
            <w:pPr>
              <w:pStyle w:val="ListParagraph"/>
              <w:ind w:left="-65"/>
              <w:jc w:val="both"/>
              <w:rPr>
                <w:rFonts w:ascii="Times New Roman" w:hAnsi="Times New Roman"/>
                <w:i/>
                <w:color w:val="000000"/>
                <w:lang w:eastAsia="bg-BG"/>
              </w:rPr>
            </w:pPr>
            <w:r w:rsidRPr="009153BA">
              <w:rPr>
                <w:rFonts w:ascii="Times New Roman" w:hAnsi="Times New Roman"/>
                <w:i/>
                <w:color w:val="000000"/>
                <w:lang w:eastAsia="bg-BG"/>
              </w:rPr>
              <w:t>б) лицата, чиято дейност се контролира от трето лице;</w:t>
            </w:r>
          </w:p>
          <w:p w14:paraId="597A038D" w14:textId="77777777" w:rsidR="00AE08A7" w:rsidRPr="009153BA" w:rsidRDefault="00AE08A7" w:rsidP="004B49F3">
            <w:pPr>
              <w:pStyle w:val="ListParagraph"/>
              <w:ind w:left="-65"/>
              <w:jc w:val="both"/>
              <w:rPr>
                <w:rFonts w:ascii="Times New Roman" w:hAnsi="Times New Roman"/>
                <w:i/>
                <w:color w:val="000000"/>
                <w:lang w:eastAsia="bg-BG"/>
              </w:rPr>
            </w:pPr>
            <w:r w:rsidRPr="009153BA">
              <w:rPr>
                <w:rFonts w:ascii="Times New Roman" w:hAnsi="Times New Roman"/>
                <w:i/>
                <w:color w:val="000000"/>
                <w:lang w:eastAsia="bg-BG"/>
              </w:rPr>
              <w:t>в) лицата, които съвместно контролират трето лице;</w:t>
            </w:r>
          </w:p>
          <w:p w14:paraId="38E70E04" w14:textId="77777777" w:rsidR="00AE08A7" w:rsidRPr="009153BA" w:rsidRDefault="00AE08A7" w:rsidP="004B49F3">
            <w:pPr>
              <w:pStyle w:val="ListParagraph"/>
              <w:ind w:left="-65"/>
              <w:jc w:val="both"/>
              <w:rPr>
                <w:rFonts w:ascii="Times New Roman" w:hAnsi="Times New Roman"/>
                <w:i/>
                <w:color w:val="000000"/>
                <w:lang w:eastAsia="bg-BG"/>
              </w:rPr>
            </w:pPr>
            <w:r w:rsidRPr="009153BA">
              <w:rPr>
                <w:rFonts w:ascii="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3118879"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AD3558"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E42AF6"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510FD5" w14:textId="77777777" w:rsidR="00AE08A7" w:rsidRPr="00823ABA" w:rsidRDefault="00AE08A7" w:rsidP="00D30EB6">
            <w:pPr>
              <w:pStyle w:val="ListParagraph"/>
              <w:numPr>
                <w:ilvl w:val="1"/>
                <w:numId w:val="1"/>
              </w:numPr>
              <w:jc w:val="both"/>
              <w:rPr>
                <w:rFonts w:ascii="Times New Roman" w:hAnsi="Times New Roman"/>
                <w:b/>
                <w:color w:val="000000"/>
                <w:lang w:eastAsia="bg-BG"/>
              </w:rPr>
            </w:pPr>
            <w:r w:rsidRPr="00823ABA">
              <w:rPr>
                <w:rFonts w:ascii="Times New Roman" w:hAnsi="Times New Roman"/>
                <w:b/>
                <w:color w:val="000000"/>
                <w:lang w:eastAsia="bg-BG"/>
              </w:rPr>
              <w:t>Подизпълнители</w:t>
            </w:r>
          </w:p>
          <w:p w14:paraId="4DD950DE"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5004378"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6291EE0"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42922767"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BFE84D0" w14:textId="77777777" w:rsidR="00AE08A7" w:rsidRPr="009153BA" w:rsidRDefault="00AE08A7"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Участниците могат да използват </w:t>
            </w:r>
            <w:r w:rsidRPr="009153BA">
              <w:rPr>
                <w:rFonts w:ascii="Times New Roman" w:hAnsi="Times New Roman"/>
                <w:b/>
                <w:color w:val="000000"/>
                <w:lang w:eastAsia="bg-BG"/>
              </w:rPr>
              <w:t>капацитета на трети лица</w:t>
            </w:r>
            <w:r w:rsidRPr="009153BA">
              <w:rPr>
                <w:rFonts w:ascii="Times New Roman" w:hAnsi="Times New Roman"/>
                <w:color w:val="000000"/>
                <w:lang w:eastAsia="bg-BG"/>
              </w:rPr>
              <w:t>, при спазване на следните изискванията:</w:t>
            </w:r>
          </w:p>
          <w:p w14:paraId="6E3A1D11"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679F89B"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0432DA5"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9153BA">
              <w:rPr>
                <w:rFonts w:ascii="Times New Roman" w:hAnsi="Times New Roman"/>
                <w:b/>
                <w:color w:val="000000"/>
                <w:lang w:eastAsia="bg-BG"/>
              </w:rPr>
              <w:t>като представи документи за поетите от третите лица задължения.</w:t>
            </w:r>
            <w:r w:rsidRPr="009153BA">
              <w:rPr>
                <w:rFonts w:ascii="Times New Roman" w:hAnsi="Times New Roman"/>
                <w:color w:val="000000"/>
                <w:lang w:eastAsia="bg-BG"/>
              </w:rPr>
              <w:t xml:space="preserve"> </w:t>
            </w:r>
          </w:p>
          <w:p w14:paraId="3C3AFCE4"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E048A86"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F430C66" w14:textId="77777777" w:rsidR="00AE08A7" w:rsidRPr="009153BA" w:rsidRDefault="00AE08A7" w:rsidP="00D30EB6">
            <w:pPr>
              <w:pStyle w:val="ListParagraph"/>
              <w:numPr>
                <w:ilvl w:val="2"/>
                <w:numId w:val="1"/>
              </w:numPr>
              <w:jc w:val="both"/>
              <w:rPr>
                <w:rFonts w:ascii="Times New Roman" w:hAnsi="Times New Roman"/>
                <w:color w:val="000000"/>
                <w:lang w:eastAsia="bg-BG"/>
              </w:rPr>
            </w:pPr>
            <w:r w:rsidRPr="009153BA">
              <w:rPr>
                <w:rFonts w:ascii="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31DFB59" w14:textId="5A3F771A" w:rsidR="00AA4FD2" w:rsidRPr="002341C9" w:rsidRDefault="00AE08A7" w:rsidP="004B49F3">
            <w:pPr>
              <w:spacing w:after="0" w:line="240" w:lineRule="auto"/>
              <w:ind w:left="36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w:t>
            </w:r>
            <w:r w:rsidRPr="002341C9">
              <w:rPr>
                <w:rFonts w:ascii="Times New Roman" w:eastAsia="Times New Roman" w:hAnsi="Times New Roman"/>
                <w:color w:val="000000"/>
                <w:lang w:eastAsia="bg-BG"/>
              </w:rPr>
              <w:t xml:space="preserve">съответствие с критериите, свързани с икономическото и финансовото състояние носят солидарна отговорност. </w:t>
            </w:r>
            <w:r w:rsidR="00AA4FD2" w:rsidRPr="002341C9">
              <w:rPr>
                <w:rFonts w:ascii="Times New Roman" w:eastAsia="Times New Roman" w:hAnsi="Times New Roman"/>
                <w:color w:val="000000"/>
                <w:lang w:eastAsia="bg-BG"/>
              </w:rPr>
              <w:t xml:space="preserve"> </w:t>
            </w:r>
          </w:p>
          <w:p w14:paraId="204065D8" w14:textId="1AF246F4" w:rsidR="00AA4FD2" w:rsidRPr="002341C9" w:rsidRDefault="00AA4FD2" w:rsidP="00D30EB6">
            <w:pPr>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Запечатана непрозрачна опаковка с офертата</w:t>
            </w:r>
            <w:r w:rsidR="009B2300">
              <w:rPr>
                <w:rFonts w:ascii="Times New Roman" w:eastAsia="Times New Roman" w:hAnsi="Times New Roman"/>
                <w:b/>
                <w:color w:val="000000"/>
                <w:lang w:eastAsia="bg-BG"/>
              </w:rPr>
              <w:t>, която</w:t>
            </w:r>
            <w:r w:rsidRPr="002341C9">
              <w:rPr>
                <w:rFonts w:ascii="Times New Roman" w:eastAsia="Times New Roman" w:hAnsi="Times New Roman"/>
                <w:b/>
                <w:color w:val="000000"/>
                <w:lang w:eastAsia="bg-BG"/>
              </w:rPr>
              <w:t xml:space="preserve"> трябва да съдържа:</w:t>
            </w:r>
          </w:p>
          <w:p w14:paraId="62F192B0" w14:textId="2179680D"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Представяне на участника по образец</w:t>
            </w:r>
            <w:r w:rsidR="00AE08A7" w:rsidRPr="002341C9">
              <w:rPr>
                <w:rFonts w:ascii="Times New Roman" w:eastAsia="Times New Roman" w:hAnsi="Times New Roman"/>
                <w:color w:val="000000"/>
                <w:lang w:eastAsia="bg-BG"/>
              </w:rPr>
              <w:t xml:space="preserve"> №1</w:t>
            </w:r>
            <w:r w:rsidRPr="002341C9">
              <w:rPr>
                <w:rFonts w:ascii="Times New Roman" w:eastAsia="Times New Roman" w:hAnsi="Times New Roman"/>
                <w:color w:val="000000"/>
                <w:lang w:eastAsia="bg-BG"/>
              </w:rPr>
              <w:t>.</w:t>
            </w:r>
          </w:p>
          <w:p w14:paraId="247A7054" w14:textId="70DA14EE" w:rsidR="00AE08A7" w:rsidRPr="002341C9" w:rsidRDefault="00AE08A7"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за приемане на условията в проекта на договора (по образец №2).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p w14:paraId="68955981" w14:textId="0B8A9EE9"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т.1, 2 и 7 от ЗОП (по образец</w:t>
            </w:r>
            <w:r w:rsidR="00AE08A7" w:rsidRPr="002341C9">
              <w:rPr>
                <w:rFonts w:ascii="Times New Roman" w:eastAsia="Times New Roman" w:hAnsi="Times New Roman"/>
                <w:color w:val="000000"/>
                <w:lang w:eastAsia="bg-BG"/>
              </w:rPr>
              <w:t xml:space="preserve"> №3</w:t>
            </w:r>
            <w:r w:rsidRPr="002341C9">
              <w:rPr>
                <w:rFonts w:ascii="Times New Roman" w:eastAsia="Times New Roman" w:hAnsi="Times New Roman"/>
                <w:color w:val="000000"/>
                <w:lang w:eastAsia="bg-BG"/>
              </w:rPr>
              <w:t>).</w:t>
            </w:r>
          </w:p>
          <w:p w14:paraId="372EEA2C" w14:textId="3405DB48" w:rsidR="00AE08A7"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т.3 - 5 от ЗОП (по образец</w:t>
            </w:r>
            <w:r w:rsidR="00AE08A7" w:rsidRPr="002341C9">
              <w:rPr>
                <w:rFonts w:ascii="Times New Roman" w:eastAsia="Times New Roman" w:hAnsi="Times New Roman"/>
                <w:color w:val="000000"/>
                <w:lang w:eastAsia="bg-BG"/>
              </w:rPr>
              <w:t xml:space="preserve"> №4</w:t>
            </w:r>
            <w:r w:rsidRPr="002341C9">
              <w:rPr>
                <w:rFonts w:ascii="Times New Roman" w:eastAsia="Times New Roman" w:hAnsi="Times New Roman"/>
                <w:color w:val="000000"/>
                <w:lang w:eastAsia="bg-BG"/>
              </w:rPr>
              <w:t>).</w:t>
            </w:r>
          </w:p>
          <w:p w14:paraId="064DA36B" w14:textId="6BA45484" w:rsidR="00AA4FD2" w:rsidRPr="002341C9" w:rsidRDefault="00AA4FD2"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561B009" w14:textId="265E42AD" w:rsidR="00AE08A7" w:rsidRPr="002341C9" w:rsidRDefault="00AE08A7"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55, ал. 1, т. 4 от ЗОП (по образец №5).</w:t>
            </w:r>
          </w:p>
          <w:p w14:paraId="6B82E149" w14:textId="19270C8B"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101, ал.11 от ЗОП за липса на свързаност с друг участник (по образец</w:t>
            </w:r>
            <w:r w:rsidR="00AE08A7" w:rsidRPr="002341C9">
              <w:rPr>
                <w:rFonts w:ascii="Times New Roman" w:eastAsia="Times New Roman" w:hAnsi="Times New Roman"/>
                <w:color w:val="000000"/>
                <w:lang w:eastAsia="bg-BG"/>
              </w:rPr>
              <w:t xml:space="preserve"> №6</w:t>
            </w:r>
            <w:r w:rsidRPr="002341C9">
              <w:rPr>
                <w:rFonts w:ascii="Times New Roman" w:eastAsia="Times New Roman" w:hAnsi="Times New Roman"/>
                <w:color w:val="000000"/>
                <w:lang w:eastAsia="bg-BG"/>
              </w:rPr>
              <w:t>).</w:t>
            </w:r>
          </w:p>
          <w:p w14:paraId="1709AE2D" w14:textId="14D91397"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Cs/>
                <w:color w:val="000000"/>
                <w:lang w:eastAsia="bg-BG"/>
              </w:rPr>
              <w:lastRenderedPageBreak/>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AE08A7" w:rsidRPr="002341C9">
              <w:rPr>
                <w:rFonts w:ascii="Times New Roman" w:eastAsia="Times New Roman" w:hAnsi="Times New Roman"/>
                <w:bCs/>
                <w:color w:val="000000"/>
                <w:lang w:eastAsia="bg-BG"/>
              </w:rPr>
              <w:t xml:space="preserve"> №7</w:t>
            </w:r>
            <w:r w:rsidRPr="002341C9">
              <w:rPr>
                <w:rFonts w:ascii="Times New Roman" w:eastAsia="Times New Roman" w:hAnsi="Times New Roman"/>
                <w:bCs/>
                <w:color w:val="000000"/>
                <w:lang w:eastAsia="bg-BG"/>
              </w:rPr>
              <w:t>).</w:t>
            </w:r>
          </w:p>
          <w:p w14:paraId="696BA32D" w14:textId="77777777"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15FE357" w14:textId="77777777" w:rsidR="00AA4FD2" w:rsidRPr="009153BA" w:rsidRDefault="00AA4FD2" w:rsidP="00D30EB6">
            <w:pPr>
              <w:pStyle w:val="ListParagraph"/>
              <w:numPr>
                <w:ilvl w:val="0"/>
                <w:numId w:val="1"/>
              </w:numPr>
              <w:jc w:val="both"/>
              <w:rPr>
                <w:rFonts w:ascii="Times New Roman" w:hAnsi="Times New Roman"/>
                <w:color w:val="000000"/>
                <w:lang w:eastAsia="bg-BG"/>
              </w:rPr>
            </w:pPr>
            <w:r w:rsidRPr="009153BA">
              <w:rPr>
                <w:rFonts w:ascii="Times New Roman" w:hAnsi="Times New Roman"/>
                <w:color w:val="000000"/>
                <w:lang w:eastAsia="bg-BG"/>
              </w:rPr>
              <w:t>правата и задълженията на участниците в обединението;</w:t>
            </w:r>
          </w:p>
          <w:p w14:paraId="36A17352" w14:textId="77777777" w:rsidR="00AA4FD2" w:rsidRPr="009153BA" w:rsidRDefault="00AA4FD2" w:rsidP="00D30EB6">
            <w:pPr>
              <w:pStyle w:val="ListParagraph"/>
              <w:numPr>
                <w:ilvl w:val="0"/>
                <w:numId w:val="1"/>
              </w:numPr>
              <w:jc w:val="both"/>
              <w:rPr>
                <w:rFonts w:ascii="Times New Roman" w:hAnsi="Times New Roman"/>
                <w:color w:val="000000"/>
                <w:lang w:eastAsia="bg-BG"/>
              </w:rPr>
            </w:pPr>
            <w:r w:rsidRPr="009153BA">
              <w:rPr>
                <w:rFonts w:ascii="Times New Roman" w:hAnsi="Times New Roman"/>
                <w:color w:val="000000"/>
                <w:lang w:eastAsia="bg-BG"/>
              </w:rPr>
              <w:t>разпределението на отговорността между членовете на обединението;</w:t>
            </w:r>
          </w:p>
          <w:p w14:paraId="6AD1EE26" w14:textId="77777777" w:rsidR="00AA4FD2" w:rsidRPr="009153BA" w:rsidRDefault="00AA4FD2" w:rsidP="00D30EB6">
            <w:pPr>
              <w:pStyle w:val="ListParagraph"/>
              <w:numPr>
                <w:ilvl w:val="0"/>
                <w:numId w:val="1"/>
              </w:numPr>
              <w:jc w:val="both"/>
              <w:rPr>
                <w:rFonts w:ascii="Times New Roman" w:hAnsi="Times New Roman"/>
                <w:color w:val="000000"/>
                <w:lang w:eastAsia="bg-BG"/>
              </w:rPr>
            </w:pPr>
            <w:r w:rsidRPr="009153BA">
              <w:rPr>
                <w:rFonts w:ascii="Times New Roman" w:hAnsi="Times New Roman"/>
                <w:color w:val="000000"/>
                <w:lang w:eastAsia="bg-BG"/>
              </w:rPr>
              <w:t xml:space="preserve">дейностите, които ще изпълнява всеки член на обединението. </w:t>
            </w:r>
          </w:p>
          <w:p w14:paraId="4F811BF8" w14:textId="77777777" w:rsidR="007D71CA" w:rsidRPr="002341C9" w:rsidRDefault="007D71CA"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0AC7E8" w14:textId="2C588B1B" w:rsidR="007D71CA" w:rsidRPr="009153BA" w:rsidRDefault="007D71CA"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22F04901" w14:textId="77777777" w:rsidR="007D71CA" w:rsidRPr="009153BA" w:rsidRDefault="007D71CA"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06DD0D66" w14:textId="5B98B5F0" w:rsidR="007D71CA" w:rsidRPr="009153BA" w:rsidRDefault="007D71CA"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Пълномощно на лицето</w:t>
            </w:r>
            <w:r w:rsidR="009B2300" w:rsidRPr="009153BA">
              <w:rPr>
                <w:rFonts w:ascii="Times New Roman" w:hAnsi="Times New Roman"/>
                <w:color w:val="000000"/>
                <w:lang w:eastAsia="bg-BG"/>
              </w:rPr>
              <w:t>,</w:t>
            </w:r>
            <w:r w:rsidRPr="009153BA">
              <w:rPr>
                <w:rFonts w:ascii="Times New Roman" w:hAnsi="Times New Roman"/>
                <w:color w:val="000000"/>
                <w:lang w:eastAsia="bg-BG"/>
              </w:rPr>
              <w:t xml:space="preserve">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426F6C9C" w14:textId="77777777"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47A66BDF" w14:textId="77777777" w:rsidR="00AA4FD2" w:rsidRPr="002341C9" w:rsidRDefault="00AA4FD2" w:rsidP="00D30EB6">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568523A0" w14:textId="77777777" w:rsidR="00AA4FD2" w:rsidRPr="002341C9" w:rsidRDefault="00AA4FD2" w:rsidP="00D30EB6">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4CB49441" w14:textId="12CA8E21" w:rsidR="00AA4FD2" w:rsidRPr="002341C9" w:rsidRDefault="00AA4FD2" w:rsidP="00D30EB6">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по Околна среда (по образец от проекто-договора).</w:t>
            </w:r>
          </w:p>
          <w:p w14:paraId="7B21B4A8" w14:textId="02051050" w:rsidR="00B91BBF" w:rsidRPr="002341C9" w:rsidRDefault="00B91BBF"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Декларация от Участника за извършен задължителен оглед на обекта, предмет на договора по образец №9 . Лице за контакт </w:t>
            </w:r>
            <w:r w:rsidR="007F2C01">
              <w:rPr>
                <w:rFonts w:ascii="Times New Roman" w:eastAsia="Times New Roman" w:hAnsi="Times New Roman"/>
                <w:color w:val="000000"/>
                <w:lang w:eastAsia="bg-BG"/>
              </w:rPr>
              <w:t>–</w:t>
            </w:r>
            <w:r w:rsidRPr="002341C9">
              <w:rPr>
                <w:rFonts w:ascii="Times New Roman" w:eastAsia="Times New Roman" w:hAnsi="Times New Roman"/>
                <w:color w:val="000000"/>
                <w:lang w:eastAsia="bg-BG"/>
              </w:rPr>
              <w:t xml:space="preserve"> </w:t>
            </w:r>
            <w:r w:rsidR="007F2C01">
              <w:rPr>
                <w:rFonts w:ascii="Times New Roman" w:eastAsia="Times New Roman" w:hAnsi="Times New Roman"/>
                <w:color w:val="000000"/>
                <w:lang w:eastAsia="bg-BG"/>
              </w:rPr>
              <w:t>инж. Борис</w:t>
            </w:r>
            <w:r w:rsidRPr="002341C9">
              <w:rPr>
                <w:rFonts w:ascii="Times New Roman" w:eastAsia="Times New Roman" w:hAnsi="Times New Roman"/>
                <w:color w:val="000000"/>
                <w:lang w:eastAsia="bg-BG"/>
              </w:rPr>
              <w:t xml:space="preserve"> </w:t>
            </w:r>
            <w:r w:rsidR="007F2C01">
              <w:rPr>
                <w:rFonts w:ascii="Times New Roman" w:eastAsia="Times New Roman" w:hAnsi="Times New Roman"/>
                <w:color w:val="000000"/>
                <w:lang w:eastAsia="bg-BG"/>
              </w:rPr>
              <w:t>Преславски</w:t>
            </w:r>
            <w:r w:rsidRPr="002341C9">
              <w:rPr>
                <w:rFonts w:ascii="Times New Roman" w:eastAsia="Times New Roman" w:hAnsi="Times New Roman"/>
                <w:color w:val="000000"/>
                <w:lang w:eastAsia="bg-BG"/>
              </w:rPr>
              <w:t xml:space="preserve"> - 088</w:t>
            </w:r>
            <w:r w:rsidR="007F2C01">
              <w:rPr>
                <w:rFonts w:ascii="Times New Roman" w:eastAsia="Times New Roman" w:hAnsi="Times New Roman"/>
                <w:color w:val="000000"/>
                <w:lang w:eastAsia="bg-BG"/>
              </w:rPr>
              <w:t> </w:t>
            </w:r>
            <w:r w:rsidRPr="002341C9">
              <w:rPr>
                <w:rFonts w:ascii="Times New Roman" w:eastAsia="Times New Roman" w:hAnsi="Times New Roman"/>
                <w:color w:val="000000"/>
                <w:lang w:eastAsia="bg-BG"/>
              </w:rPr>
              <w:t>9</w:t>
            </w:r>
            <w:r w:rsidR="007F2C01">
              <w:rPr>
                <w:rFonts w:ascii="Times New Roman" w:eastAsia="Times New Roman" w:hAnsi="Times New Roman"/>
                <w:color w:val="000000"/>
                <w:lang w:eastAsia="bg-BG"/>
              </w:rPr>
              <w:t>20 97 10</w:t>
            </w:r>
            <w:r w:rsidRPr="002341C9">
              <w:rPr>
                <w:rFonts w:ascii="Times New Roman" w:eastAsia="Times New Roman" w:hAnsi="Times New Roman"/>
                <w:color w:val="000000"/>
                <w:lang w:eastAsia="bg-BG"/>
              </w:rPr>
              <w:t>.</w:t>
            </w:r>
          </w:p>
          <w:p w14:paraId="37BCC135" w14:textId="10E59552" w:rsidR="00B91BBF" w:rsidRPr="002341C9" w:rsidRDefault="003B7627" w:rsidP="00D30EB6">
            <w:pPr>
              <w:numPr>
                <w:ilvl w:val="1"/>
                <w:numId w:val="1"/>
              </w:numPr>
              <w:spacing w:after="0" w:line="240" w:lineRule="auto"/>
              <w:jc w:val="both"/>
              <w:rPr>
                <w:rFonts w:ascii="Times New Roman" w:eastAsia="Times New Roman" w:hAnsi="Times New Roman"/>
                <w:color w:val="000000"/>
                <w:lang w:eastAsia="bg-BG"/>
              </w:rPr>
            </w:pPr>
            <w:r w:rsidRPr="003B7627">
              <w:rPr>
                <w:rFonts w:ascii="Times New Roman" w:eastAsia="Times New Roman" w:hAnsi="Times New Roman"/>
                <w:color w:val="000000"/>
                <w:lang w:eastAsia="bg-BG"/>
              </w:rPr>
              <w:t>Техническото предложение, съдържащо описание на всички материали и технологии, които ще бъдат използвани за отстраняване на течовете, както и етапно описание на предлаганото цялостно решение за изпълнение на техническото задание.</w:t>
            </w:r>
          </w:p>
          <w:p w14:paraId="27B619D9" w14:textId="05EAE2F5" w:rsidR="00B91BBF"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Ценово предложение – </w:t>
            </w:r>
            <w:r w:rsidR="00B91BBF" w:rsidRPr="002341C9">
              <w:rPr>
                <w:rFonts w:ascii="Times New Roman" w:eastAsia="Times New Roman" w:hAnsi="Times New Roman"/>
                <w:color w:val="000000"/>
                <w:lang w:eastAsia="bg-BG"/>
              </w:rPr>
              <w:t>Попълнен</w:t>
            </w:r>
            <w:r w:rsidR="007F2C01">
              <w:rPr>
                <w:rFonts w:ascii="Times New Roman" w:eastAsia="Times New Roman" w:hAnsi="Times New Roman"/>
                <w:color w:val="000000"/>
                <w:lang w:eastAsia="bg-BG"/>
              </w:rPr>
              <w:t>а ценова</w:t>
            </w:r>
            <w:r w:rsidR="00B91BBF" w:rsidRPr="002341C9">
              <w:rPr>
                <w:rFonts w:ascii="Times New Roman" w:eastAsia="Times New Roman" w:hAnsi="Times New Roman"/>
                <w:color w:val="000000"/>
                <w:lang w:eastAsia="bg-BG"/>
              </w:rPr>
              <w:t xml:space="preserve"> таблиц</w:t>
            </w:r>
            <w:r w:rsidR="007F2C01">
              <w:rPr>
                <w:rFonts w:ascii="Times New Roman" w:eastAsia="Times New Roman" w:hAnsi="Times New Roman"/>
                <w:color w:val="000000"/>
                <w:lang w:eastAsia="bg-BG"/>
              </w:rPr>
              <w:t>а</w:t>
            </w:r>
            <w:r w:rsidR="00B91BBF" w:rsidRPr="002341C9">
              <w:rPr>
                <w:rFonts w:ascii="Times New Roman" w:eastAsia="Times New Roman" w:hAnsi="Times New Roman"/>
                <w:color w:val="000000"/>
                <w:lang w:eastAsia="bg-BG"/>
              </w:rPr>
              <w:t>, приложен</w:t>
            </w:r>
            <w:r w:rsidR="007F2C01">
              <w:rPr>
                <w:rFonts w:ascii="Times New Roman" w:eastAsia="Times New Roman" w:hAnsi="Times New Roman"/>
                <w:color w:val="000000"/>
                <w:lang w:eastAsia="bg-BG"/>
              </w:rPr>
              <w:t>а</w:t>
            </w:r>
            <w:r w:rsidR="00B91BBF" w:rsidRPr="002341C9">
              <w:rPr>
                <w:rFonts w:ascii="Times New Roman" w:eastAsia="Times New Roman" w:hAnsi="Times New Roman"/>
                <w:color w:val="000000"/>
                <w:lang w:eastAsia="bg-BG"/>
              </w:rPr>
              <w:t xml:space="preserve"> в раздел Б: Цени и данни, предоставена на хартиен носител</w:t>
            </w:r>
            <w:r w:rsidR="008F468D" w:rsidRPr="002341C9">
              <w:rPr>
                <w:rFonts w:ascii="Times New Roman" w:eastAsia="Times New Roman" w:hAnsi="Times New Roman"/>
                <w:color w:val="000000"/>
                <w:lang w:eastAsia="bg-BG"/>
              </w:rPr>
              <w:t xml:space="preserve">. </w:t>
            </w:r>
          </w:p>
          <w:p w14:paraId="100A5361" w14:textId="6E6A3D8A" w:rsidR="00B91BBF" w:rsidRPr="007F2C01" w:rsidRDefault="007F2C01" w:rsidP="004B49F3">
            <w:pPr>
              <w:spacing w:after="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Цената</w:t>
            </w:r>
            <w:r w:rsidR="00B91BBF" w:rsidRPr="002341C9">
              <w:rPr>
                <w:rFonts w:ascii="Times New Roman" w:eastAsia="Times New Roman" w:hAnsi="Times New Roman"/>
                <w:color w:val="000000"/>
                <w:lang w:eastAsia="bg-BG"/>
              </w:rPr>
              <w:t xml:space="preserve"> трябва да включва </w:t>
            </w:r>
            <w:r w:rsidR="00D054A9" w:rsidRPr="007F2C01">
              <w:rPr>
                <w:rFonts w:ascii="Times New Roman" w:hAnsi="Times New Roman"/>
                <w:spacing w:val="-3"/>
                <w:lang w:val="ru-RU"/>
              </w:rPr>
              <w:t>материалите, труда и</w:t>
            </w:r>
            <w:r w:rsidR="00D054A9" w:rsidRPr="007F2C01">
              <w:rPr>
                <w:rFonts w:ascii="Verdana" w:hAnsi="Verdana"/>
                <w:spacing w:val="-3"/>
                <w:lang w:val="ru-RU"/>
              </w:rPr>
              <w:t xml:space="preserve"> </w:t>
            </w:r>
            <w:r w:rsidR="00B91BBF" w:rsidRPr="007F2C01">
              <w:rPr>
                <w:rFonts w:ascii="Times New Roman" w:eastAsia="Times New Roman" w:hAnsi="Times New Roman"/>
                <w:color w:val="000000"/>
                <w:lang w:eastAsia="bg-BG"/>
              </w:rPr>
              <w:t>транспортните разходи до съответното място на изпълнение (DDP място за доставка/изпълнение (посочено в проекта на договор) съгласно Incoterms 201</w:t>
            </w:r>
            <w:r>
              <w:rPr>
                <w:rFonts w:ascii="Times New Roman" w:eastAsia="Times New Roman" w:hAnsi="Times New Roman"/>
                <w:color w:val="000000"/>
                <w:lang w:eastAsia="bg-BG"/>
              </w:rPr>
              <w:t>5</w:t>
            </w:r>
            <w:r w:rsidR="00B91BBF" w:rsidRPr="007F2C01">
              <w:rPr>
                <w:rFonts w:ascii="Times New Roman" w:eastAsia="Times New Roman" w:hAnsi="Times New Roman"/>
                <w:color w:val="000000"/>
                <w:lang w:eastAsia="bg-BG"/>
              </w:rPr>
              <w:t xml:space="preserve">), както и всички разходи и такси, платими от „Софийска вода“ АД. Цените следва да са в български лева, без ДДС и закръглени до втория знак след десетичната запетая. </w:t>
            </w:r>
          </w:p>
          <w:p w14:paraId="45924E40" w14:textId="13737EF2" w:rsidR="00AA4FD2" w:rsidRPr="002341C9" w:rsidRDefault="00AA4FD2" w:rsidP="00D30EB6">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Списък на документите, съдържащи се в опаковката с офертата</w:t>
            </w:r>
            <w:r w:rsidR="00CB6575">
              <w:rPr>
                <w:rFonts w:ascii="Times New Roman" w:eastAsia="Times New Roman" w:hAnsi="Times New Roman"/>
                <w:color w:val="000000"/>
                <w:lang w:eastAsia="bg-BG"/>
              </w:rPr>
              <w:t xml:space="preserve"> </w:t>
            </w:r>
            <w:r w:rsidR="009B2300">
              <w:rPr>
                <w:rFonts w:ascii="Times New Roman" w:eastAsia="Times New Roman" w:hAnsi="Times New Roman"/>
                <w:color w:val="000000"/>
                <w:lang w:eastAsia="bg-BG"/>
              </w:rPr>
              <w:t xml:space="preserve">- </w:t>
            </w:r>
            <w:r w:rsidR="00CB6575">
              <w:rPr>
                <w:rFonts w:ascii="Times New Roman" w:eastAsia="Times New Roman" w:hAnsi="Times New Roman"/>
                <w:color w:val="000000"/>
                <w:lang w:eastAsia="bg-BG"/>
              </w:rPr>
              <w:t>по Образец № 10</w:t>
            </w:r>
            <w:r w:rsidRPr="002341C9">
              <w:rPr>
                <w:rFonts w:ascii="Times New Roman" w:eastAsia="Times New Roman" w:hAnsi="Times New Roman"/>
                <w:color w:val="000000"/>
                <w:lang w:eastAsia="bg-BG"/>
              </w:rPr>
              <w:t>, подписан от участника.</w:t>
            </w:r>
          </w:p>
          <w:p w14:paraId="48DEDA62" w14:textId="4069A612" w:rsidR="00CC3553" w:rsidRPr="009153BA" w:rsidRDefault="00CC3553" w:rsidP="00D30EB6">
            <w:pPr>
              <w:pStyle w:val="ListParagraph"/>
              <w:numPr>
                <w:ilvl w:val="0"/>
                <w:numId w:val="1"/>
              </w:numPr>
              <w:jc w:val="both"/>
              <w:rPr>
                <w:rFonts w:ascii="Times New Roman" w:hAnsi="Times New Roman"/>
                <w:color w:val="000000"/>
                <w:lang w:eastAsia="bg-BG"/>
              </w:rPr>
            </w:pPr>
            <w:r w:rsidRPr="009153BA">
              <w:rPr>
                <w:rFonts w:ascii="Times New Roman" w:hAnsi="Times New Roman"/>
                <w:b/>
                <w:color w:val="000000"/>
                <w:lang w:eastAsia="bg-BG"/>
              </w:rPr>
              <w:t>Начин на плащане:</w:t>
            </w:r>
            <w:r w:rsidRPr="009153BA">
              <w:rPr>
                <w:rFonts w:ascii="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9B2300" w:rsidRPr="009153BA">
              <w:rPr>
                <w:rFonts w:ascii="Times New Roman" w:hAnsi="Times New Roman"/>
                <w:color w:val="000000"/>
                <w:lang w:eastAsia="bg-BG"/>
              </w:rPr>
              <w:t>изпълнител</w:t>
            </w:r>
            <w:r w:rsidRPr="009153BA">
              <w:rPr>
                <w:rFonts w:ascii="Times New Roman" w:hAnsi="Times New Roman"/>
                <w:color w:val="000000"/>
                <w:lang w:eastAsia="bg-BG"/>
              </w:rPr>
              <w:t xml:space="preserve"> ще бъде сключен писмен договор, предложен от „Софийска вода“ АД за изпълнение на предмета на настоящата покана.</w:t>
            </w:r>
          </w:p>
          <w:p w14:paraId="286CCACD" w14:textId="77777777" w:rsidR="00CC3553" w:rsidRPr="002341C9" w:rsidRDefault="00CC3553" w:rsidP="00D30EB6">
            <w:pPr>
              <w:pStyle w:val="ListParagraph"/>
              <w:numPr>
                <w:ilvl w:val="0"/>
                <w:numId w:val="1"/>
              </w:numPr>
              <w:jc w:val="both"/>
              <w:rPr>
                <w:rFonts w:ascii="Times New Roman" w:hAnsi="Times New Roman"/>
                <w:b/>
                <w:color w:val="000000"/>
                <w:lang w:eastAsia="bg-BG"/>
              </w:rPr>
            </w:pPr>
            <w:r w:rsidRPr="002341C9">
              <w:rPr>
                <w:rFonts w:ascii="Times New Roman" w:hAnsi="Times New Roman"/>
                <w:b/>
                <w:color w:val="000000"/>
                <w:lang w:eastAsia="bg-BG"/>
              </w:rPr>
              <w:t xml:space="preserve">Сключване на договор </w:t>
            </w:r>
          </w:p>
          <w:p w14:paraId="70ACF535" w14:textId="77777777" w:rsidR="00CC3553" w:rsidRPr="009153BA" w:rsidRDefault="00CC3553"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47F12F" w14:textId="77777777" w:rsidR="00CC3553" w:rsidRPr="009153BA" w:rsidRDefault="00CC3553"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w:t>
            </w:r>
            <w:r w:rsidRPr="009153BA">
              <w:rPr>
                <w:rFonts w:ascii="Times New Roman" w:hAnsi="Times New Roman"/>
                <w:color w:val="000000"/>
                <w:lang w:eastAsia="bg-BG"/>
              </w:rPr>
              <w:lastRenderedPageBreak/>
              <w:t xml:space="preserve">яви за сключването му в определения от възложителя срок, без да посочи обективни причини. </w:t>
            </w:r>
          </w:p>
          <w:p w14:paraId="00FC6687" w14:textId="77777777" w:rsidR="00CC3553" w:rsidRPr="009153BA" w:rsidRDefault="00CC3553" w:rsidP="00D30EB6">
            <w:pPr>
              <w:pStyle w:val="ListParagraph"/>
              <w:numPr>
                <w:ilvl w:val="0"/>
                <w:numId w:val="1"/>
              </w:numPr>
              <w:jc w:val="both"/>
              <w:rPr>
                <w:rFonts w:ascii="Times New Roman" w:hAnsi="Times New Roman"/>
                <w:color w:val="000000"/>
                <w:lang w:eastAsia="bg-BG"/>
              </w:rPr>
            </w:pPr>
            <w:r w:rsidRPr="009153BA">
              <w:rPr>
                <w:rFonts w:ascii="Times New Roman" w:hAnsi="Times New Roman"/>
                <w:color w:val="000000"/>
                <w:lang w:eastAsia="bg-BG"/>
              </w:rPr>
              <w:t xml:space="preserve">При </w:t>
            </w:r>
            <w:r w:rsidRPr="009153BA">
              <w:rPr>
                <w:rFonts w:ascii="Times New Roman" w:hAnsi="Times New Roman"/>
                <w:b/>
                <w:color w:val="000000"/>
                <w:lang w:eastAsia="bg-BG"/>
              </w:rPr>
              <w:t>подписване на договор</w:t>
            </w:r>
            <w:r w:rsidRPr="009153BA">
              <w:rPr>
                <w:rFonts w:ascii="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71E9F8A2" w14:textId="77777777" w:rsidR="00616880" w:rsidRPr="009153BA" w:rsidRDefault="00616880" w:rsidP="00D30EB6">
            <w:pPr>
              <w:pStyle w:val="ListParagraph"/>
              <w:numPr>
                <w:ilvl w:val="0"/>
                <w:numId w:val="1"/>
              </w:numPr>
              <w:jc w:val="both"/>
              <w:rPr>
                <w:rFonts w:ascii="Times New Roman" w:hAnsi="Times New Roman"/>
                <w:b/>
                <w:color w:val="000000"/>
                <w:lang w:eastAsia="bg-BG"/>
              </w:rPr>
            </w:pPr>
            <w:r w:rsidRPr="009153BA">
              <w:rPr>
                <w:rFonts w:ascii="Times New Roman" w:hAnsi="Times New Roman"/>
                <w:b/>
                <w:color w:val="000000"/>
                <w:lang w:eastAsia="bg-BG"/>
              </w:rPr>
              <w:t>Доказване липсата на основания за отстраняване:</w:t>
            </w:r>
          </w:p>
          <w:p w14:paraId="37F45277" w14:textId="77777777" w:rsidR="00616880" w:rsidRPr="009153BA" w:rsidRDefault="00616880"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за обстоятелствата по чл. 54, ал. 1, т. 1 ЗОП - свидетелство за съдимост;</w:t>
            </w:r>
          </w:p>
          <w:p w14:paraId="330C8390" w14:textId="77777777" w:rsidR="00616880" w:rsidRPr="009153BA" w:rsidRDefault="00616880"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21FE71C" w14:textId="7020354C" w:rsidR="00616880" w:rsidRPr="001F0DD5" w:rsidRDefault="00616880"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Преди подписване на договора</w:t>
            </w:r>
            <w:r w:rsidR="009B2300" w:rsidRPr="009153BA">
              <w:rPr>
                <w:rFonts w:ascii="Times New Roman" w:hAnsi="Times New Roman"/>
                <w:color w:val="000000"/>
                <w:lang w:eastAsia="bg-BG"/>
              </w:rPr>
              <w:t>,</w:t>
            </w:r>
            <w:r w:rsidRPr="009153BA">
              <w:rPr>
                <w:rFonts w:ascii="Times New Roman" w:hAnsi="Times New Roman"/>
                <w:color w:val="000000"/>
                <w:lang w:eastAsia="bg-BG"/>
              </w:rPr>
              <w:t xml:space="preserve"> определеният за изпълнител представя гаранция за  изпълнение в размер на </w:t>
            </w:r>
            <w:r w:rsidR="007F2C01" w:rsidRPr="009153BA">
              <w:rPr>
                <w:rFonts w:ascii="Times New Roman" w:hAnsi="Times New Roman"/>
                <w:color w:val="000000"/>
                <w:lang w:eastAsia="bg-BG"/>
              </w:rPr>
              <w:t>3</w:t>
            </w:r>
            <w:r w:rsidRPr="009153BA">
              <w:rPr>
                <w:rFonts w:ascii="Times New Roman" w:hAnsi="Times New Roman"/>
                <w:color w:val="000000"/>
                <w:lang w:eastAsia="bg-BG"/>
              </w:rPr>
              <w:t xml:space="preserve">% от стойността на договора. </w:t>
            </w:r>
            <w:r w:rsidRPr="001F0DD5">
              <w:rPr>
                <w:rFonts w:ascii="Times New Roman" w:hAnsi="Times New Roman"/>
                <w:color w:val="000000"/>
                <w:lang w:eastAsia="bg-BG"/>
              </w:rPr>
              <w:t xml:space="preserve">Условията й са упоменати в проекта на договора. </w:t>
            </w:r>
          </w:p>
          <w:p w14:paraId="0BB38193" w14:textId="77777777" w:rsidR="00D30EB6" w:rsidRPr="00455B15" w:rsidRDefault="00D30EB6" w:rsidP="00D30EB6">
            <w:pPr>
              <w:pStyle w:val="ListParagraph"/>
              <w:numPr>
                <w:ilvl w:val="2"/>
                <w:numId w:val="1"/>
              </w:numPr>
              <w:spacing w:before="60" w:after="60"/>
              <w:jc w:val="both"/>
              <w:rPr>
                <w:rFonts w:ascii="Times New Roman" w:hAnsi="Times New Roman"/>
                <w:color w:val="000000"/>
                <w:sz w:val="22"/>
                <w:szCs w:val="22"/>
                <w:lang w:val="ru-RU" w:eastAsia="bg-BG"/>
              </w:rPr>
            </w:pPr>
            <w:r w:rsidRPr="00455B15">
              <w:rPr>
                <w:rFonts w:ascii="Times New Roman" w:hAnsi="Times New Roman"/>
                <w:color w:val="000000"/>
                <w:lang w:val="ru-RU"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„Сосиете Женерал Експресбак“ АД, </w:t>
            </w:r>
            <w:r>
              <w:rPr>
                <w:rFonts w:ascii="Times New Roman" w:hAnsi="Times New Roman"/>
                <w:color w:val="000000"/>
                <w:lang w:eastAsia="bg-BG"/>
              </w:rPr>
              <w:t>IBAN</w:t>
            </w:r>
            <w:r w:rsidRPr="00455B15">
              <w:rPr>
                <w:rFonts w:ascii="Times New Roman" w:hAnsi="Times New Roman"/>
                <w:color w:val="000000"/>
                <w:lang w:val="ru-RU" w:eastAsia="bg-BG"/>
              </w:rPr>
              <w:t xml:space="preserve">: </w:t>
            </w:r>
            <w:r>
              <w:rPr>
                <w:rFonts w:ascii="Times New Roman" w:hAnsi="Times New Roman"/>
                <w:color w:val="000000"/>
                <w:lang w:eastAsia="bg-BG"/>
              </w:rPr>
              <w:t>BG</w:t>
            </w:r>
            <w:r w:rsidRPr="00455B15">
              <w:rPr>
                <w:rFonts w:ascii="Times New Roman" w:hAnsi="Times New Roman"/>
                <w:color w:val="000000"/>
                <w:lang w:val="ru-RU" w:eastAsia="bg-BG"/>
              </w:rPr>
              <w:t xml:space="preserve">28 </w:t>
            </w:r>
            <w:r>
              <w:rPr>
                <w:rFonts w:ascii="Times New Roman" w:hAnsi="Times New Roman"/>
                <w:color w:val="000000"/>
                <w:lang w:eastAsia="bg-BG"/>
              </w:rPr>
              <w:t>TTBB</w:t>
            </w:r>
            <w:r w:rsidRPr="00455B15">
              <w:rPr>
                <w:rFonts w:ascii="Times New Roman" w:hAnsi="Times New Roman"/>
                <w:color w:val="000000"/>
                <w:lang w:val="ru-RU" w:eastAsia="bg-BG"/>
              </w:rPr>
              <w:t xml:space="preserve"> 9400 1523 0569 25, </w:t>
            </w:r>
            <w:r>
              <w:rPr>
                <w:rFonts w:ascii="Times New Roman" w:hAnsi="Times New Roman"/>
                <w:color w:val="000000"/>
                <w:lang w:eastAsia="bg-BG"/>
              </w:rPr>
              <w:t>BIC</w:t>
            </w:r>
            <w:r w:rsidRPr="00455B15">
              <w:rPr>
                <w:rFonts w:ascii="Times New Roman" w:hAnsi="Times New Roman"/>
                <w:color w:val="000000"/>
                <w:lang w:val="ru-RU" w:eastAsia="bg-BG"/>
              </w:rPr>
              <w:t>:</w:t>
            </w:r>
            <w:r>
              <w:rPr>
                <w:rFonts w:ascii="Times New Roman" w:hAnsi="Times New Roman"/>
                <w:color w:val="000000"/>
                <w:lang w:eastAsia="bg-BG"/>
              </w:rPr>
              <w:t>TTBBBG</w:t>
            </w:r>
            <w:r w:rsidRPr="00455B15">
              <w:rPr>
                <w:rFonts w:ascii="Times New Roman" w:hAnsi="Times New Roman"/>
                <w:color w:val="000000"/>
                <w:lang w:val="ru-RU" w:eastAsia="bg-BG"/>
              </w:rPr>
              <w:t>22, като в основанието се посочва номерът на 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07E897F" w14:textId="77777777" w:rsidR="00D30EB6" w:rsidRPr="00455B15" w:rsidRDefault="00D30EB6" w:rsidP="00D30EB6">
            <w:pPr>
              <w:pStyle w:val="ListParagraph"/>
              <w:numPr>
                <w:ilvl w:val="2"/>
                <w:numId w:val="1"/>
              </w:numPr>
              <w:spacing w:before="60" w:after="60"/>
              <w:jc w:val="both"/>
              <w:rPr>
                <w:rFonts w:ascii="Times New Roman" w:hAnsi="Times New Roman"/>
                <w:color w:val="000000"/>
                <w:lang w:val="ru-RU" w:eastAsia="bg-BG"/>
              </w:rPr>
            </w:pPr>
            <w:r w:rsidRPr="00455B15">
              <w:rPr>
                <w:rFonts w:ascii="Times New Roman" w:hAnsi="Times New Roman"/>
                <w:color w:val="000000"/>
                <w:lang w:val="ru-RU"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116D7D3E" w14:textId="77777777" w:rsidR="00D30EB6" w:rsidRPr="00455B15" w:rsidRDefault="00D30EB6" w:rsidP="00D30EB6">
            <w:pPr>
              <w:pStyle w:val="ListParagraph"/>
              <w:numPr>
                <w:ilvl w:val="2"/>
                <w:numId w:val="1"/>
              </w:numPr>
              <w:spacing w:before="60" w:after="60"/>
              <w:jc w:val="both"/>
              <w:rPr>
                <w:rFonts w:ascii="Times New Roman" w:hAnsi="Times New Roman"/>
                <w:color w:val="000000"/>
                <w:lang w:val="ru-RU" w:eastAsia="bg-BG"/>
              </w:rPr>
            </w:pPr>
            <w:r w:rsidRPr="00455B15">
              <w:rPr>
                <w:rFonts w:ascii="Times New Roman" w:hAnsi="Times New Roman"/>
                <w:color w:val="000000"/>
                <w:lang w:val="ru-RU" w:eastAsia="bg-BG"/>
              </w:rPr>
              <w:t>В издадената банкова гаранция трябва да е посочено, че същата се подчинява на “Еднообразните правила за гаранции, платими при поискване” (</w:t>
            </w:r>
            <w:r>
              <w:rPr>
                <w:rFonts w:ascii="Times New Roman" w:hAnsi="Times New Roman"/>
                <w:color w:val="000000"/>
                <w:lang w:eastAsia="bg-BG"/>
              </w:rPr>
              <w:t>URDG</w:t>
            </w:r>
            <w:r w:rsidRPr="00455B15">
              <w:rPr>
                <w:rFonts w:ascii="Times New Roman" w:hAnsi="Times New Roman"/>
                <w:color w:val="000000"/>
                <w:lang w:val="ru-RU" w:eastAsia="bg-BG"/>
              </w:rPr>
              <w:t xml:space="preserve"> – </w:t>
            </w:r>
            <w:r>
              <w:rPr>
                <w:rFonts w:ascii="Times New Roman" w:hAnsi="Times New Roman"/>
                <w:color w:val="000000"/>
                <w:lang w:eastAsia="bg-BG"/>
              </w:rPr>
              <w:t>Uniform</w:t>
            </w:r>
            <w:r w:rsidRPr="00455B15">
              <w:rPr>
                <w:rFonts w:ascii="Times New Roman" w:hAnsi="Times New Roman"/>
                <w:color w:val="000000"/>
                <w:lang w:val="ru-RU" w:eastAsia="bg-BG"/>
              </w:rPr>
              <w:t xml:space="preserve"> </w:t>
            </w:r>
            <w:r>
              <w:rPr>
                <w:rFonts w:ascii="Times New Roman" w:hAnsi="Times New Roman"/>
                <w:color w:val="000000"/>
                <w:lang w:eastAsia="bg-BG"/>
              </w:rPr>
              <w:t>Rules</w:t>
            </w:r>
            <w:r w:rsidRPr="00455B15">
              <w:rPr>
                <w:rFonts w:ascii="Times New Roman" w:hAnsi="Times New Roman"/>
                <w:color w:val="000000"/>
                <w:lang w:val="ru-RU" w:eastAsia="bg-BG"/>
              </w:rPr>
              <w:t xml:space="preserve"> </w:t>
            </w:r>
            <w:r>
              <w:rPr>
                <w:rFonts w:ascii="Times New Roman" w:hAnsi="Times New Roman"/>
                <w:color w:val="000000"/>
                <w:lang w:eastAsia="bg-BG"/>
              </w:rPr>
              <w:t>for</w:t>
            </w:r>
            <w:r w:rsidRPr="00455B15">
              <w:rPr>
                <w:rFonts w:ascii="Times New Roman" w:hAnsi="Times New Roman"/>
                <w:color w:val="000000"/>
                <w:lang w:val="ru-RU" w:eastAsia="bg-BG"/>
              </w:rPr>
              <w:t xml:space="preserve"> </w:t>
            </w:r>
            <w:r>
              <w:rPr>
                <w:rFonts w:ascii="Times New Roman" w:hAnsi="Times New Roman"/>
                <w:color w:val="000000"/>
                <w:lang w:eastAsia="bg-BG"/>
              </w:rPr>
              <w:t>Demand</w:t>
            </w:r>
            <w:r w:rsidRPr="00455B15">
              <w:rPr>
                <w:rFonts w:ascii="Times New Roman" w:hAnsi="Times New Roman"/>
                <w:color w:val="000000"/>
                <w:lang w:val="ru-RU" w:eastAsia="bg-BG"/>
              </w:rPr>
              <w:t xml:space="preserve"> </w:t>
            </w:r>
            <w:r>
              <w:rPr>
                <w:rFonts w:ascii="Times New Roman" w:hAnsi="Times New Roman"/>
                <w:color w:val="000000"/>
                <w:lang w:eastAsia="bg-BG"/>
              </w:rPr>
              <w:t>Guarantees</w:t>
            </w:r>
            <w:r w:rsidRPr="00455B15">
              <w:rPr>
                <w:rFonts w:ascii="Times New Roman" w:hAnsi="Times New Roman"/>
                <w:color w:val="000000"/>
                <w:lang w:val="ru-RU" w:eastAsia="bg-BG"/>
              </w:rPr>
              <w:t>) на Международната търговска камара (</w:t>
            </w:r>
            <w:r>
              <w:rPr>
                <w:rFonts w:ascii="Times New Roman" w:hAnsi="Times New Roman"/>
                <w:color w:val="000000"/>
                <w:lang w:eastAsia="bg-BG"/>
              </w:rPr>
              <w:t>ICC</w:t>
            </w:r>
            <w:r w:rsidRPr="00455B15">
              <w:rPr>
                <w:rFonts w:ascii="Times New Roman" w:hAnsi="Times New Roman"/>
                <w:color w:val="000000"/>
                <w:lang w:val="ru-RU" w:eastAsia="bg-BG"/>
              </w:rPr>
              <w:t>), Париж и тяхната последна действаща публикация и ревизия.</w:t>
            </w:r>
          </w:p>
          <w:p w14:paraId="4D6F430E" w14:textId="5262807A" w:rsidR="00616880" w:rsidRPr="00455B15" w:rsidRDefault="00D30EB6" w:rsidP="00D30EB6">
            <w:pPr>
              <w:pStyle w:val="ListParagraph"/>
              <w:numPr>
                <w:ilvl w:val="2"/>
                <w:numId w:val="1"/>
              </w:numPr>
              <w:jc w:val="both"/>
              <w:rPr>
                <w:rFonts w:ascii="Times New Roman" w:hAnsi="Times New Roman"/>
                <w:color w:val="000000"/>
                <w:lang w:val="ru-RU" w:eastAsia="bg-BG"/>
              </w:rPr>
            </w:pPr>
            <w:r w:rsidRPr="00455B15">
              <w:rPr>
                <w:rFonts w:ascii="Times New Roman" w:hAnsi="Times New Roman"/>
                <w:color w:val="000000"/>
                <w:lang w:val="ru-RU"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r w:rsidR="00616880" w:rsidRPr="00455B15">
              <w:rPr>
                <w:rFonts w:ascii="Times New Roman" w:hAnsi="Times New Roman"/>
                <w:color w:val="000000"/>
                <w:lang w:val="ru-RU" w:eastAsia="bg-BG"/>
              </w:rPr>
              <w:t xml:space="preserve"> </w:t>
            </w:r>
          </w:p>
          <w:p w14:paraId="406C51DE" w14:textId="77777777" w:rsidR="00616880" w:rsidRPr="009153BA" w:rsidRDefault="00616880"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168D8D10" w14:textId="77777777" w:rsidR="00616880" w:rsidRPr="009153BA" w:rsidRDefault="00616880" w:rsidP="00D30EB6">
            <w:pPr>
              <w:pStyle w:val="ListParagraph"/>
              <w:numPr>
                <w:ilvl w:val="1"/>
                <w:numId w:val="1"/>
              </w:numPr>
              <w:jc w:val="both"/>
              <w:rPr>
                <w:rFonts w:ascii="Times New Roman" w:hAnsi="Times New Roman"/>
                <w:color w:val="000000"/>
                <w:lang w:eastAsia="bg-BG"/>
              </w:rPr>
            </w:pPr>
            <w:r w:rsidRPr="009153BA">
              <w:rPr>
                <w:rFonts w:ascii="Times New Roman" w:hAnsi="Times New Roman"/>
                <w:b/>
                <w:color w:val="000000"/>
                <w:lang w:eastAsia="bg-BG"/>
              </w:rPr>
              <w:t>Други документи представяни преди сключване на договор:</w:t>
            </w:r>
          </w:p>
          <w:p w14:paraId="549540D8" w14:textId="77777777" w:rsidR="00AA4FD2" w:rsidRPr="007F2C01" w:rsidRDefault="00AA4FD2" w:rsidP="00D30EB6">
            <w:pPr>
              <w:numPr>
                <w:ilvl w:val="2"/>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CE56E57" w14:textId="59ED4CE1" w:rsidR="00AA4FD2" w:rsidRPr="007F2C01" w:rsidRDefault="00AA4FD2" w:rsidP="00D30EB6">
            <w:pPr>
              <w:numPr>
                <w:ilvl w:val="2"/>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color w:val="000000"/>
                <w:lang w:eastAsia="bg-BG"/>
              </w:rPr>
              <w:t>Споразумение по Околна среда (по образец от проекто-договора).</w:t>
            </w:r>
          </w:p>
          <w:p w14:paraId="08C6F193" w14:textId="040AEE59" w:rsidR="00AA4FD2" w:rsidRPr="007F2C01" w:rsidRDefault="00AA4FD2" w:rsidP="00D30EB6">
            <w:pPr>
              <w:numPr>
                <w:ilvl w:val="2"/>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32B7107C" w14:textId="6CAA3011" w:rsidR="00616880" w:rsidRPr="00616880" w:rsidRDefault="00616880" w:rsidP="00D30EB6">
            <w:pPr>
              <w:pStyle w:val="ListParagraph"/>
              <w:numPr>
                <w:ilvl w:val="0"/>
                <w:numId w:val="1"/>
              </w:numPr>
              <w:jc w:val="both"/>
              <w:rPr>
                <w:rFonts w:ascii="Times New Roman" w:hAnsi="Times New Roman"/>
                <w:color w:val="000000"/>
                <w:lang w:eastAsia="bg-BG"/>
              </w:rPr>
            </w:pPr>
            <w:r w:rsidRPr="009153BA">
              <w:rPr>
                <w:rFonts w:ascii="Times New Roman" w:hAnsi="Times New Roman"/>
                <w:b/>
                <w:color w:val="000000"/>
                <w:lang w:eastAsia="bg-BG"/>
              </w:rPr>
              <w:t>Указания за подаване на офертата:</w:t>
            </w:r>
            <w:r w:rsidRPr="009153BA">
              <w:rPr>
                <w:rFonts w:ascii="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w:t>
            </w:r>
            <w:r w:rsidRPr="009153BA">
              <w:rPr>
                <w:rFonts w:ascii="Times New Roman" w:hAnsi="Times New Roman"/>
                <w:color w:val="000000"/>
                <w:lang w:eastAsia="bg-BG"/>
              </w:rPr>
              <w:lastRenderedPageBreak/>
              <w:t xml:space="preserve">Деловодството на „Софийска вода“ АД, ул. </w:t>
            </w:r>
            <w:r w:rsidRPr="00616880">
              <w:rPr>
                <w:rFonts w:ascii="Times New Roman" w:hAnsi="Times New Roman"/>
                <w:color w:val="000000"/>
                <w:lang w:eastAsia="bg-BG"/>
              </w:rPr>
              <w:t>„Бизнес парк“ №1, сграда 2А, ж</w:t>
            </w:r>
            <w:r w:rsidRPr="00616880">
              <w:rPr>
                <w:rFonts w:ascii="Times New Roman" w:hAnsi="Times New Roman"/>
                <w:color w:val="000000"/>
                <w:lang w:val="ru-RU" w:eastAsia="bg-BG"/>
              </w:rPr>
              <w:t xml:space="preserve">. </w:t>
            </w:r>
            <w:r w:rsidRPr="00616880">
              <w:rPr>
                <w:rFonts w:ascii="Times New Roman" w:hAnsi="Times New Roman"/>
                <w:color w:val="000000"/>
                <w:lang w:eastAsia="bg-BG"/>
              </w:rPr>
              <w:t xml:space="preserve">к. Младост 4, София 1766. </w:t>
            </w:r>
          </w:p>
          <w:p w14:paraId="340032AC" w14:textId="77777777" w:rsidR="00616880" w:rsidRPr="009153BA" w:rsidRDefault="00616880" w:rsidP="004B49F3">
            <w:pPr>
              <w:pStyle w:val="ListParagraph"/>
              <w:ind w:left="-65"/>
              <w:jc w:val="both"/>
              <w:rPr>
                <w:rFonts w:ascii="Times New Roman" w:hAnsi="Times New Roman"/>
                <w:color w:val="000000"/>
                <w:lang w:eastAsia="bg-BG"/>
              </w:rPr>
            </w:pPr>
            <w:r w:rsidRPr="009153BA">
              <w:rPr>
                <w:rFonts w:ascii="Times New Roman" w:hAnsi="Times New Roman"/>
                <w:color w:val="000000"/>
                <w:lang w:eastAsia="bg-BG"/>
              </w:rPr>
              <w:t>Работното време на Деловодството на „Софийска вода“ АД е от 08:00 до 16:30 часа всеки работен ден.</w:t>
            </w:r>
          </w:p>
          <w:p w14:paraId="3D03E7CA" w14:textId="06A4D138" w:rsidR="00AA4FD2" w:rsidRPr="00A46720" w:rsidRDefault="00616880" w:rsidP="004B49F3">
            <w:pPr>
              <w:spacing w:after="0" w:line="240" w:lineRule="auto"/>
              <w:jc w:val="both"/>
              <w:rPr>
                <w:rFonts w:ascii="Times New Roman" w:eastAsia="Times New Roman" w:hAnsi="Times New Roman"/>
                <w:color w:val="000000"/>
                <w:sz w:val="20"/>
                <w:lang w:eastAsia="bg-BG"/>
              </w:rPr>
            </w:pPr>
            <w:r w:rsidRPr="001F0DD5">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AA4FD2" w:rsidRPr="000C6EEB" w14:paraId="50DE3F5D"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00A4E47D" w14:textId="77777777" w:rsidR="00AA4FD2" w:rsidRPr="000C6EEB" w:rsidRDefault="00AA4FD2" w:rsidP="005301AC">
            <w:pPr>
              <w:spacing w:after="0"/>
              <w:rPr>
                <w:rFonts w:ascii="Times New Roman" w:eastAsia="Times New Roman" w:hAnsi="Times New Roman"/>
                <w:b/>
                <w:bCs/>
                <w:lang w:eastAsia="bg-BG"/>
              </w:rPr>
            </w:pPr>
            <w:r w:rsidRPr="000C6EEB">
              <w:rPr>
                <w:rFonts w:ascii="Times New Roman" w:eastAsia="Times New Roman" w:hAnsi="Times New Roman"/>
                <w:b/>
                <w:bCs/>
                <w:lang w:eastAsia="bg-BG"/>
              </w:rPr>
              <w:lastRenderedPageBreak/>
              <w:t>Дата на настоящата обява</w:t>
            </w:r>
          </w:p>
        </w:tc>
      </w:tr>
      <w:tr w:rsidR="00AA4FD2" w:rsidRPr="000C6EEB" w14:paraId="032842B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7931B637" w14:textId="3E6D9CC7" w:rsidR="00AA4FD2" w:rsidRPr="000C6EEB" w:rsidRDefault="00AA4FD2" w:rsidP="00AC074D">
            <w:pPr>
              <w:spacing w:after="0"/>
              <w:rPr>
                <w:rFonts w:ascii="Times New Roman" w:eastAsia="Times New Roman" w:hAnsi="Times New Roman"/>
                <w:lang w:eastAsia="bg-BG"/>
              </w:rPr>
            </w:pPr>
            <w:r w:rsidRPr="000C6EEB">
              <w:rPr>
                <w:rFonts w:ascii="Times New Roman" w:eastAsia="Times New Roman" w:hAnsi="Times New Roman"/>
                <w:lang w:eastAsia="bg-BG"/>
              </w:rPr>
              <w:t xml:space="preserve">Дата: </w:t>
            </w:r>
            <w:r w:rsidRPr="000C6EEB">
              <w:rPr>
                <w:rFonts w:ascii="Times New Roman" w:eastAsia="Times New Roman" w:hAnsi="Times New Roman"/>
                <w:i/>
                <w:iCs/>
                <w:lang w:eastAsia="bg-BG"/>
              </w:rPr>
              <w:t xml:space="preserve">(дд/мм/гггг) </w:t>
            </w:r>
            <w:r w:rsidR="00820111">
              <w:rPr>
                <w:rFonts w:ascii="Times New Roman" w:eastAsia="Times New Roman" w:hAnsi="Times New Roman"/>
                <w:lang w:eastAsia="bg-BG"/>
              </w:rPr>
              <w:t>[</w:t>
            </w:r>
            <w:r w:rsidR="00AC074D">
              <w:rPr>
                <w:rFonts w:ascii="Times New Roman" w:eastAsia="Times New Roman" w:hAnsi="Times New Roman"/>
                <w:lang w:eastAsia="bg-BG"/>
              </w:rPr>
              <w:t>………..</w:t>
            </w:r>
            <w:r w:rsidR="00820111">
              <w:rPr>
                <w:rFonts w:ascii="Times New Roman" w:eastAsia="Times New Roman" w:hAnsi="Times New Roman"/>
                <w:lang w:eastAsia="bg-BG"/>
              </w:rPr>
              <w:t>.</w:t>
            </w:r>
            <w:r w:rsidR="00616880" w:rsidRPr="00616880">
              <w:rPr>
                <w:rFonts w:ascii="Times New Roman" w:eastAsia="Times New Roman" w:hAnsi="Times New Roman"/>
                <w:lang w:val="en-US" w:eastAsia="bg-BG"/>
              </w:rPr>
              <w:t>2018]</w:t>
            </w:r>
          </w:p>
        </w:tc>
      </w:tr>
      <w:tr w:rsidR="00AA4FD2" w:rsidRPr="000C6EEB" w14:paraId="5922DDD3" w14:textId="77777777" w:rsidTr="000C6EEB">
        <w:trPr>
          <w:trHeight w:val="300"/>
        </w:trPr>
        <w:tc>
          <w:tcPr>
            <w:tcW w:w="8710" w:type="dxa"/>
            <w:tcBorders>
              <w:top w:val="nil"/>
              <w:left w:val="nil"/>
              <w:bottom w:val="nil"/>
              <w:right w:val="nil"/>
            </w:tcBorders>
            <w:shd w:val="clear" w:color="auto" w:fill="auto"/>
            <w:noWrap/>
            <w:vAlign w:val="bottom"/>
            <w:hideMark/>
          </w:tcPr>
          <w:p w14:paraId="3A93F4CB" w14:textId="77777777" w:rsidR="00AA4FD2" w:rsidRPr="000C6EEB" w:rsidRDefault="00AA4FD2" w:rsidP="005301AC">
            <w:pPr>
              <w:spacing w:after="0"/>
              <w:rPr>
                <w:rFonts w:ascii="Times New Roman" w:eastAsia="Times New Roman" w:hAnsi="Times New Roman"/>
                <w:lang w:eastAsia="bg-BG"/>
              </w:rPr>
            </w:pPr>
          </w:p>
        </w:tc>
      </w:tr>
      <w:tr w:rsidR="00AA4FD2" w:rsidRPr="000C6EEB" w14:paraId="2FDF391D" w14:textId="77777777" w:rsidTr="000C6EEB">
        <w:trPr>
          <w:trHeight w:val="300"/>
        </w:trPr>
        <w:tc>
          <w:tcPr>
            <w:tcW w:w="8710" w:type="dxa"/>
            <w:tcBorders>
              <w:top w:val="nil"/>
              <w:left w:val="nil"/>
              <w:bottom w:val="nil"/>
              <w:right w:val="nil"/>
            </w:tcBorders>
            <w:shd w:val="clear" w:color="auto" w:fill="auto"/>
            <w:noWrap/>
            <w:vAlign w:val="bottom"/>
            <w:hideMark/>
          </w:tcPr>
          <w:p w14:paraId="29A4BC79" w14:textId="77777777" w:rsidR="00AA4FD2" w:rsidRPr="000C6EEB" w:rsidRDefault="00AA4FD2" w:rsidP="005301AC">
            <w:pPr>
              <w:spacing w:after="0"/>
              <w:rPr>
                <w:rFonts w:ascii="Times New Roman" w:eastAsia="Times New Roman" w:hAnsi="Times New Roman"/>
                <w:lang w:eastAsia="bg-BG"/>
              </w:rPr>
            </w:pPr>
          </w:p>
        </w:tc>
      </w:tr>
      <w:tr w:rsidR="00AA4FD2" w:rsidRPr="000C6EEB" w14:paraId="63707579" w14:textId="77777777" w:rsidTr="000C6EEB">
        <w:trPr>
          <w:trHeight w:val="33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219EC822" w14:textId="77777777" w:rsidR="00AA4FD2" w:rsidRPr="000C6EEB" w:rsidRDefault="00AA4FD2" w:rsidP="005301AC">
            <w:pPr>
              <w:spacing w:after="0"/>
              <w:rPr>
                <w:rFonts w:ascii="Times New Roman" w:eastAsia="Times New Roman" w:hAnsi="Times New Roman"/>
                <w:b/>
                <w:bCs/>
                <w:color w:val="000000"/>
                <w:sz w:val="26"/>
                <w:szCs w:val="26"/>
                <w:lang w:eastAsia="bg-BG"/>
              </w:rPr>
            </w:pPr>
            <w:r w:rsidRPr="000C6EEB">
              <w:rPr>
                <w:rFonts w:ascii="Times New Roman" w:eastAsia="Times New Roman" w:hAnsi="Times New Roman"/>
                <w:b/>
                <w:bCs/>
                <w:color w:val="000000"/>
                <w:sz w:val="26"/>
                <w:szCs w:val="26"/>
                <w:lang w:eastAsia="bg-BG"/>
              </w:rPr>
              <w:t>Възложител</w:t>
            </w:r>
            <w:r w:rsidRPr="000C6EEB">
              <w:rPr>
                <w:rFonts w:ascii="Times New Roman" w:eastAsia="Times New Roman" w:hAnsi="Times New Roman"/>
                <w:bCs/>
                <w:i/>
                <w:sz w:val="28"/>
                <w:szCs w:val="28"/>
                <w:lang w:eastAsia="bg-BG"/>
              </w:rPr>
              <w:t xml:space="preserve"> </w:t>
            </w:r>
          </w:p>
        </w:tc>
      </w:tr>
      <w:tr w:rsidR="00AA4FD2" w:rsidRPr="000C6EEB" w14:paraId="77DC1BE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C579AD7" w14:textId="4CB06A3D" w:rsidR="00AA4FD2" w:rsidRPr="000C6EEB" w:rsidRDefault="00AA4FD2" w:rsidP="005301AC">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Трите имена: </w:t>
            </w:r>
            <w:r w:rsidRPr="000C6EEB">
              <w:rPr>
                <w:rFonts w:ascii="Times New Roman" w:eastAsia="Times New Roman" w:hAnsi="Times New Roman"/>
                <w:i/>
                <w:iCs/>
                <w:color w:val="000000"/>
                <w:lang w:eastAsia="bg-BG"/>
              </w:rPr>
              <w:t xml:space="preserve">(Подпис и печат) </w:t>
            </w:r>
            <w:r w:rsidRPr="000C6EEB">
              <w:rPr>
                <w:rFonts w:ascii="Times New Roman" w:eastAsia="Times New Roman" w:hAnsi="Times New Roman"/>
                <w:color w:val="000000"/>
                <w:lang w:eastAsia="bg-BG"/>
              </w:rPr>
              <w:t>[</w:t>
            </w:r>
            <w:r w:rsidR="00806A3B">
              <w:rPr>
                <w:rFonts w:ascii="Times New Roman" w:eastAsia="Times New Roman" w:hAnsi="Times New Roman"/>
                <w:color w:val="000000"/>
                <w:sz w:val="20"/>
                <w:lang w:eastAsia="bg-BG"/>
              </w:rPr>
              <w:t>Васил Борисов Тренев</w:t>
            </w:r>
            <w:r w:rsidRPr="000C6EEB">
              <w:rPr>
                <w:rFonts w:ascii="Times New Roman" w:eastAsia="Times New Roman" w:hAnsi="Times New Roman"/>
                <w:color w:val="000000"/>
                <w:lang w:eastAsia="bg-BG"/>
              </w:rPr>
              <w:t>]</w:t>
            </w:r>
          </w:p>
        </w:tc>
      </w:tr>
      <w:tr w:rsidR="00AA4FD2" w:rsidRPr="000C6EEB" w14:paraId="64128CD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2280347" w14:textId="680900EC" w:rsidR="00AA4FD2" w:rsidRPr="000C6EEB" w:rsidRDefault="00AA4FD2" w:rsidP="00E1028D">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Длъжност: </w:t>
            </w:r>
            <w:r w:rsidRPr="000C6EEB">
              <w:rPr>
                <w:rFonts w:ascii="Times New Roman" w:eastAsia="Times New Roman" w:hAnsi="Times New Roman"/>
                <w:color w:val="000000"/>
                <w:lang w:eastAsia="bg-BG"/>
              </w:rPr>
              <w:t>[</w:t>
            </w:r>
            <w:r w:rsidR="00E1028D">
              <w:rPr>
                <w:rFonts w:ascii="Times New Roman" w:eastAsia="Times New Roman" w:hAnsi="Times New Roman"/>
                <w:color w:val="000000"/>
                <w:lang w:eastAsia="bg-BG"/>
              </w:rPr>
              <w:t>Изпълнителен директор</w:t>
            </w:r>
            <w:r w:rsidRPr="000C6EEB">
              <w:rPr>
                <w:rFonts w:ascii="Times New Roman" w:eastAsia="Times New Roman" w:hAnsi="Times New Roman"/>
                <w:color w:val="000000"/>
                <w:lang w:eastAsia="bg-BG"/>
              </w:rPr>
              <w:t>]</w:t>
            </w:r>
          </w:p>
        </w:tc>
      </w:tr>
    </w:tbl>
    <w:p w14:paraId="36B1E9F9" w14:textId="77777777" w:rsidR="0080084D" w:rsidRPr="000C6EEB" w:rsidRDefault="0080084D" w:rsidP="0019577A">
      <w:pPr>
        <w:rPr>
          <w:rFonts w:ascii="Times New Roman" w:hAnsi="Times New Roman"/>
        </w:rPr>
        <w:sectPr w:rsidR="0080084D" w:rsidRPr="000C6EEB" w:rsidSect="00C33A20">
          <w:footerReference w:type="default" r:id="rId14"/>
          <w:pgSz w:w="11906" w:h="16838"/>
          <w:pgMar w:top="1021" w:right="1418" w:bottom="1021" w:left="1418" w:header="709" w:footer="709" w:gutter="0"/>
          <w:cols w:space="708"/>
          <w:titlePg/>
          <w:docGrid w:linePitch="360"/>
        </w:sectPr>
      </w:pPr>
    </w:p>
    <w:p w14:paraId="63711DA1" w14:textId="77777777" w:rsidR="00166BB1" w:rsidRDefault="00166BB1" w:rsidP="000C6EEB">
      <w:pPr>
        <w:autoSpaceDE w:val="0"/>
        <w:autoSpaceDN w:val="0"/>
        <w:adjustRightInd w:val="0"/>
        <w:spacing w:before="120" w:after="0" w:line="240" w:lineRule="auto"/>
        <w:jc w:val="center"/>
        <w:outlineLvl w:val="0"/>
        <w:rPr>
          <w:rFonts w:ascii="Times New Roman" w:eastAsia="Times New Roman" w:hAnsi="Times New Roman"/>
          <w:b/>
          <w:bCs/>
          <w:sz w:val="20"/>
          <w:szCs w:val="20"/>
          <w:lang w:eastAsia="bg-BG"/>
        </w:rPr>
      </w:pPr>
    </w:p>
    <w:p w14:paraId="2771D964" w14:textId="77777777" w:rsidR="00166BB1" w:rsidRPr="001F47B0" w:rsidRDefault="00166BB1" w:rsidP="00166BB1">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166BB1" w:rsidRPr="001F47B0" w:rsidSect="00D268C1">
          <w:footerReference w:type="default" r:id="rId15"/>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t>ПРОЕКТ НА ДОГОВОРА</w:t>
      </w:r>
    </w:p>
    <w:p w14:paraId="24A93C9B" w14:textId="77777777" w:rsidR="00166BB1" w:rsidRPr="00166BB1" w:rsidRDefault="00166BB1" w:rsidP="00B6365C">
      <w:pPr>
        <w:keepLines/>
        <w:spacing w:before="60" w:after="60"/>
        <w:jc w:val="center"/>
        <w:rPr>
          <w:rFonts w:ascii="Verdana" w:eastAsia="Times New Roman" w:hAnsi="Verdana"/>
          <w:b/>
          <w:bCs/>
          <w:sz w:val="21"/>
          <w:szCs w:val="21"/>
          <w:lang w:eastAsia="x-none"/>
        </w:rPr>
      </w:pPr>
      <w:r w:rsidRPr="00166BB1">
        <w:rPr>
          <w:rFonts w:ascii="Verdana" w:eastAsia="Times New Roman" w:hAnsi="Verdana"/>
          <w:b/>
          <w:bCs/>
          <w:sz w:val="21"/>
          <w:szCs w:val="21"/>
          <w:lang w:eastAsia="x-none"/>
        </w:rPr>
        <w:lastRenderedPageBreak/>
        <w:t>ПРОЕКТО - ДОГОВОР</w:t>
      </w:r>
    </w:p>
    <w:p w14:paraId="0B86C1E1" w14:textId="1CA61ED1" w:rsidR="00166BB1" w:rsidRPr="00B3206A" w:rsidRDefault="00166BB1" w:rsidP="00B6365C">
      <w:pPr>
        <w:tabs>
          <w:tab w:val="center" w:pos="4536"/>
          <w:tab w:val="right" w:pos="9000"/>
          <w:tab w:val="right" w:pos="9072"/>
        </w:tabs>
        <w:spacing w:before="60" w:after="60"/>
        <w:jc w:val="center"/>
        <w:rPr>
          <w:rFonts w:ascii="Verdana" w:hAnsi="Verdana"/>
          <w:sz w:val="21"/>
          <w:szCs w:val="21"/>
        </w:rPr>
      </w:pPr>
      <w:r w:rsidRPr="00B3206A">
        <w:rPr>
          <w:rFonts w:ascii="Verdana" w:hAnsi="Verdana"/>
          <w:b/>
          <w:sz w:val="21"/>
          <w:szCs w:val="21"/>
        </w:rPr>
        <w:t>„</w:t>
      </w:r>
      <w:r w:rsidR="00CB6575" w:rsidRPr="00B3206A">
        <w:rPr>
          <w:rFonts w:ascii="Verdana" w:hAnsi="Verdana"/>
          <w:b/>
          <w:sz w:val="21"/>
          <w:szCs w:val="21"/>
        </w:rPr>
        <w:t>Рехабилитация на пространствата между биобасейните в СПСОВ Кубратово</w:t>
      </w:r>
      <w:r w:rsidRPr="00B3206A">
        <w:rPr>
          <w:rFonts w:ascii="Verdana" w:hAnsi="Verdana"/>
          <w:b/>
          <w:sz w:val="21"/>
          <w:szCs w:val="21"/>
        </w:rPr>
        <w:t>”</w:t>
      </w:r>
    </w:p>
    <w:p w14:paraId="4BC897B9" w14:textId="77777777" w:rsidR="00166BB1" w:rsidRPr="00B3206A" w:rsidRDefault="00166BB1" w:rsidP="00B6365C">
      <w:pPr>
        <w:keepLines/>
        <w:tabs>
          <w:tab w:val="left" w:pos="5347"/>
        </w:tabs>
        <w:spacing w:before="60" w:after="60"/>
        <w:jc w:val="both"/>
        <w:rPr>
          <w:rFonts w:ascii="Verdana" w:eastAsia="Times New Roman" w:hAnsi="Verdana"/>
          <w:b/>
          <w:bCs/>
          <w:sz w:val="21"/>
          <w:szCs w:val="21"/>
          <w:lang w:eastAsia="x-none"/>
        </w:rPr>
      </w:pPr>
      <w:r w:rsidRPr="00B3206A">
        <w:rPr>
          <w:rFonts w:ascii="Verdana" w:eastAsia="Times New Roman" w:hAnsi="Verdana"/>
          <w:b/>
          <w:bCs/>
          <w:sz w:val="21"/>
          <w:szCs w:val="21"/>
          <w:lang w:eastAsia="x-none"/>
        </w:rPr>
        <w:tab/>
      </w:r>
    </w:p>
    <w:p w14:paraId="69717CE1" w14:textId="77777777" w:rsidR="00166BB1" w:rsidRPr="00B3206A" w:rsidRDefault="00166BB1" w:rsidP="00B6365C">
      <w:pPr>
        <w:keepLines/>
        <w:spacing w:before="60" w:after="60"/>
        <w:jc w:val="both"/>
        <w:rPr>
          <w:rFonts w:ascii="Verdana" w:eastAsia="Times New Roman" w:hAnsi="Verdana"/>
          <w:b/>
          <w:bCs/>
          <w:sz w:val="21"/>
          <w:szCs w:val="21"/>
          <w:lang w:eastAsia="x-none"/>
        </w:rPr>
      </w:pPr>
      <w:r w:rsidRPr="00B3206A">
        <w:rPr>
          <w:rFonts w:ascii="Verdana" w:eastAsia="Times New Roman" w:hAnsi="Verdana"/>
          <w:b/>
          <w:bCs/>
          <w:sz w:val="21"/>
          <w:szCs w:val="21"/>
          <w:lang w:eastAsia="x-none"/>
        </w:rPr>
        <w:t>Днес………........2018 г. в гр. София, между</w:t>
      </w:r>
    </w:p>
    <w:p w14:paraId="113BCF1A" w14:textId="3F542D94" w:rsidR="006F39E3" w:rsidRPr="00B3206A" w:rsidRDefault="006F39E3" w:rsidP="007D151F">
      <w:pPr>
        <w:spacing w:before="120" w:after="120"/>
        <w:jc w:val="both"/>
        <w:rPr>
          <w:rFonts w:ascii="Verdana" w:eastAsia="Times New Roman" w:hAnsi="Verdana"/>
          <w:b/>
          <w:sz w:val="20"/>
          <w:szCs w:val="20"/>
        </w:rPr>
      </w:pPr>
    </w:p>
    <w:p w14:paraId="3E84D630" w14:textId="2D669F4D" w:rsidR="006F39E3" w:rsidRPr="00B3206A" w:rsidRDefault="006F39E3" w:rsidP="007D151F">
      <w:pPr>
        <w:spacing w:before="120" w:after="120"/>
        <w:jc w:val="both"/>
        <w:rPr>
          <w:rFonts w:ascii="Verdana" w:eastAsia="Times New Roman" w:hAnsi="Verdana"/>
          <w:b/>
          <w:sz w:val="20"/>
          <w:szCs w:val="20"/>
        </w:rPr>
      </w:pPr>
      <w:r w:rsidRPr="00B3206A">
        <w:rPr>
          <w:rFonts w:ascii="Verdana" w:eastAsia="Times New Roman" w:hAnsi="Verdana"/>
          <w:b/>
          <w:sz w:val="20"/>
          <w:szCs w:val="20"/>
        </w:rPr>
        <w:t>“СОФИЙСКА ВОДА” АД</w:t>
      </w:r>
      <w:r w:rsidRPr="00B3206A">
        <w:rPr>
          <w:rFonts w:ascii="Verdana" w:eastAsia="Times New Roman" w:hAnsi="Verdana"/>
          <w:sz w:val="20"/>
          <w:szCs w:val="20"/>
        </w:rPr>
        <w:t xml:space="preserve">, регистрирано в Търговския регистър при Агенция по вписванията, ЕИК 130175000, представлявано от </w:t>
      </w:r>
      <w:r w:rsidR="00806A3B" w:rsidRPr="00B3206A">
        <w:rPr>
          <w:rFonts w:ascii="Verdana" w:eastAsia="Times New Roman" w:hAnsi="Verdana"/>
          <w:sz w:val="20"/>
          <w:szCs w:val="20"/>
        </w:rPr>
        <w:t>Васил Борисов Тренев</w:t>
      </w:r>
      <w:r w:rsidRPr="00B3206A">
        <w:rPr>
          <w:rFonts w:ascii="Verdana" w:eastAsia="Times New Roman" w:hAnsi="Verdana"/>
          <w:sz w:val="20"/>
          <w:szCs w:val="20"/>
        </w:rPr>
        <w:t xml:space="preserve">, </w:t>
      </w:r>
      <w:r w:rsidR="00B77613" w:rsidRPr="00B3206A">
        <w:rPr>
          <w:rFonts w:ascii="Verdana" w:eastAsia="Times New Roman" w:hAnsi="Verdana"/>
          <w:sz w:val="20"/>
          <w:szCs w:val="20"/>
        </w:rPr>
        <w:t xml:space="preserve">в качеството му на Изпълнителен директор, </w:t>
      </w:r>
      <w:r w:rsidRPr="00B3206A">
        <w:rPr>
          <w:rFonts w:ascii="Verdana" w:eastAsia="Times New Roman" w:hAnsi="Verdana"/>
          <w:b/>
          <w:sz w:val="20"/>
          <w:szCs w:val="20"/>
        </w:rPr>
        <w:t>наричано за краткост в този договор Възложител;</w:t>
      </w:r>
    </w:p>
    <w:p w14:paraId="0919BCB1" w14:textId="77777777" w:rsidR="006F39E3" w:rsidRPr="00B3206A" w:rsidRDefault="006F39E3" w:rsidP="007D151F">
      <w:pPr>
        <w:spacing w:before="120" w:after="120"/>
        <w:jc w:val="both"/>
        <w:rPr>
          <w:rFonts w:ascii="Verdana" w:eastAsia="Times New Roman" w:hAnsi="Verdana"/>
          <w:b/>
          <w:bCs/>
          <w:sz w:val="20"/>
          <w:szCs w:val="20"/>
        </w:rPr>
      </w:pPr>
      <w:r w:rsidRPr="00B3206A">
        <w:rPr>
          <w:rFonts w:ascii="Verdana" w:eastAsia="Times New Roman" w:hAnsi="Verdana"/>
          <w:b/>
          <w:bCs/>
          <w:sz w:val="20"/>
          <w:szCs w:val="20"/>
        </w:rPr>
        <w:t>и</w:t>
      </w:r>
    </w:p>
    <w:p w14:paraId="3B689031" w14:textId="77777777" w:rsidR="006F39E3" w:rsidRPr="00B3206A" w:rsidRDefault="006F39E3" w:rsidP="007D151F">
      <w:pPr>
        <w:spacing w:before="120" w:after="120"/>
        <w:jc w:val="both"/>
        <w:rPr>
          <w:rFonts w:ascii="Verdana" w:eastAsia="Times New Roman" w:hAnsi="Verdana"/>
          <w:b/>
          <w:sz w:val="20"/>
          <w:szCs w:val="20"/>
        </w:rPr>
      </w:pPr>
      <w:r w:rsidRPr="00B3206A">
        <w:rPr>
          <w:rFonts w:ascii="Verdana" w:eastAsia="Times New Roman" w:hAnsi="Verdana"/>
          <w:b/>
          <w:sz w:val="20"/>
          <w:szCs w:val="20"/>
        </w:rPr>
        <w:t xml:space="preserve">............................................, </w:t>
      </w:r>
      <w:r w:rsidRPr="00B3206A">
        <w:rPr>
          <w:rFonts w:ascii="Verdana" w:eastAsia="Times New Roman" w:hAnsi="Verdana"/>
          <w:bCs/>
          <w:sz w:val="20"/>
          <w:szCs w:val="20"/>
        </w:rPr>
        <w:t xml:space="preserve">регистрирано в Търговския регистър към Агенцията по вписванията, ЕИК №……………………………………, представлявано от ………………………………. в качеството му на ……………………………………, </w:t>
      </w:r>
      <w:r w:rsidRPr="00B3206A">
        <w:rPr>
          <w:rFonts w:ascii="Verdana" w:eastAsia="Times New Roman" w:hAnsi="Verdana"/>
          <w:b/>
          <w:sz w:val="20"/>
          <w:szCs w:val="20"/>
        </w:rPr>
        <w:t>наричано за краткост в този договор Изпълнител.</w:t>
      </w:r>
    </w:p>
    <w:p w14:paraId="357082FD" w14:textId="13B5E5A3" w:rsidR="006F39E3" w:rsidRPr="00B3206A" w:rsidRDefault="006F39E3" w:rsidP="007D151F">
      <w:pPr>
        <w:spacing w:before="120" w:after="120"/>
        <w:jc w:val="both"/>
        <w:rPr>
          <w:rFonts w:ascii="Verdana" w:eastAsia="Times New Roman" w:hAnsi="Verdana"/>
          <w:b/>
          <w:bCs/>
          <w:sz w:val="20"/>
          <w:szCs w:val="20"/>
        </w:rPr>
      </w:pPr>
      <w:r w:rsidRPr="00B3206A">
        <w:rPr>
          <w:rFonts w:ascii="Verdana" w:eastAsia="Times New Roman" w:hAnsi="Verdana"/>
          <w:sz w:val="20"/>
          <w:szCs w:val="20"/>
        </w:rPr>
        <w:t xml:space="preserve">Възложителят възлага, а Изпълнителят приема и се задължава да извършва </w:t>
      </w:r>
      <w:r w:rsidR="00C064DE" w:rsidRPr="00B3206A">
        <w:rPr>
          <w:rFonts w:ascii="Verdana" w:eastAsia="Times New Roman" w:hAnsi="Verdana"/>
          <w:sz w:val="20"/>
          <w:szCs w:val="20"/>
        </w:rPr>
        <w:t>работите</w:t>
      </w:r>
      <w:r w:rsidRPr="00B3206A">
        <w:rPr>
          <w:rFonts w:ascii="Verdana" w:eastAsia="Times New Roman" w:hAnsi="Verdana"/>
          <w:sz w:val="20"/>
          <w:szCs w:val="20"/>
        </w:rPr>
        <w:t xml:space="preserve">, предмет на обществената поръчка за: </w:t>
      </w:r>
      <w:r w:rsidR="00B77613" w:rsidRPr="00B3206A">
        <w:rPr>
          <w:rFonts w:ascii="Verdana" w:eastAsia="Times New Roman" w:hAnsi="Verdana"/>
          <w:b/>
          <w:bCs/>
          <w:sz w:val="20"/>
          <w:szCs w:val="20"/>
        </w:rPr>
        <w:t>Рехабилитация на пространствата между биобасейните в СПСОВ Кубратово</w:t>
      </w:r>
      <w:r w:rsidR="009B2300" w:rsidRPr="00B3206A">
        <w:rPr>
          <w:rFonts w:ascii="Verdana" w:eastAsia="Times New Roman" w:hAnsi="Verdana"/>
          <w:b/>
          <w:bCs/>
          <w:sz w:val="20"/>
          <w:szCs w:val="20"/>
        </w:rPr>
        <w:t>,</w:t>
      </w:r>
      <w:r w:rsidR="00166BB1" w:rsidRPr="00B3206A">
        <w:rPr>
          <w:rFonts w:ascii="Verdana" w:eastAsia="Times New Roman" w:hAnsi="Verdana"/>
          <w:b/>
          <w:bCs/>
          <w:sz w:val="20"/>
          <w:szCs w:val="20"/>
        </w:rPr>
        <w:t xml:space="preserve"> </w:t>
      </w:r>
      <w:r w:rsidRPr="00B3206A">
        <w:rPr>
          <w:rFonts w:ascii="Verdana" w:eastAsia="Times New Roman" w:hAnsi="Verdana"/>
          <w:bCs/>
          <w:sz w:val="20"/>
          <w:szCs w:val="20"/>
        </w:rPr>
        <w:t xml:space="preserve">съгласно одобрено от </w:t>
      </w:r>
      <w:r w:rsidRPr="00B3206A">
        <w:rPr>
          <w:rFonts w:ascii="Verdana" w:eastAsia="Times New Roman" w:hAnsi="Verdana"/>
          <w:sz w:val="20"/>
          <w:szCs w:val="20"/>
        </w:rPr>
        <w:t>Възложителя</w:t>
      </w:r>
      <w:r w:rsidRPr="00B3206A">
        <w:rPr>
          <w:rFonts w:ascii="Verdana" w:eastAsia="Times New Roman" w:hAnsi="Verdana"/>
          <w:bCs/>
          <w:sz w:val="20"/>
          <w:szCs w:val="20"/>
        </w:rPr>
        <w:t xml:space="preserve"> техническо-финансово предложение на </w:t>
      </w:r>
      <w:r w:rsidRPr="00B3206A">
        <w:rPr>
          <w:rFonts w:ascii="Verdana" w:eastAsia="Times New Roman" w:hAnsi="Verdana"/>
          <w:sz w:val="20"/>
          <w:szCs w:val="20"/>
        </w:rPr>
        <w:t>Изпълнителя</w:t>
      </w:r>
      <w:r w:rsidR="009B2300" w:rsidRPr="00B3206A">
        <w:rPr>
          <w:rFonts w:ascii="Verdana" w:eastAsia="Times New Roman" w:hAnsi="Verdana"/>
          <w:sz w:val="20"/>
          <w:szCs w:val="20"/>
        </w:rPr>
        <w:t>,</w:t>
      </w:r>
      <w:r w:rsidRPr="00B3206A">
        <w:rPr>
          <w:rFonts w:ascii="Verdana" w:eastAsia="Times New Roman" w:hAnsi="Verdana"/>
          <w:sz w:val="20"/>
          <w:szCs w:val="20"/>
        </w:rPr>
        <w:t xml:space="preserve"> </w:t>
      </w:r>
      <w:r w:rsidRPr="00B3206A">
        <w:rPr>
          <w:rFonts w:ascii="Verdana" w:eastAsia="Times New Roman" w:hAnsi="Verdana"/>
          <w:bCs/>
          <w:sz w:val="20"/>
          <w:szCs w:val="20"/>
        </w:rPr>
        <w:t xml:space="preserve">подадено </w:t>
      </w:r>
      <w:r w:rsidR="00962B70" w:rsidRPr="00B3206A">
        <w:rPr>
          <w:rFonts w:ascii="Verdana" w:eastAsia="Times New Roman" w:hAnsi="Verdana"/>
          <w:bCs/>
          <w:sz w:val="20"/>
          <w:szCs w:val="20"/>
        </w:rPr>
        <w:t xml:space="preserve">при избора на изпълнител </w:t>
      </w:r>
      <w:r w:rsidRPr="00B3206A">
        <w:rPr>
          <w:rFonts w:ascii="Verdana" w:eastAsia="Times New Roman" w:hAnsi="Verdana"/>
          <w:bCs/>
          <w:sz w:val="20"/>
          <w:szCs w:val="20"/>
        </w:rPr>
        <w:t>за възлагане на обществена поръчка, което е неразделна част от настоящия Договор.</w:t>
      </w:r>
    </w:p>
    <w:p w14:paraId="385DFFEC" w14:textId="77777777" w:rsidR="006F39E3" w:rsidRPr="00B3206A" w:rsidRDefault="006F39E3" w:rsidP="007D151F">
      <w:pPr>
        <w:spacing w:before="120" w:after="120"/>
        <w:jc w:val="both"/>
        <w:rPr>
          <w:rFonts w:ascii="Verdana" w:eastAsia="Times New Roman" w:hAnsi="Verdana"/>
          <w:sz w:val="20"/>
          <w:szCs w:val="20"/>
        </w:rPr>
      </w:pPr>
      <w:r w:rsidRPr="00B3206A">
        <w:rPr>
          <w:rFonts w:ascii="Verdana" w:eastAsia="Times New Roman" w:hAnsi="Verdana"/>
          <w:b/>
          <w:bCs/>
          <w:sz w:val="20"/>
          <w:szCs w:val="20"/>
        </w:rPr>
        <w:t>Възложителят и Изпълнителят се договориха за следното:</w:t>
      </w:r>
    </w:p>
    <w:p w14:paraId="092FDCAD" w14:textId="77777777" w:rsidR="006F39E3" w:rsidRPr="00B3206A" w:rsidRDefault="006F39E3" w:rsidP="007D151F">
      <w:pPr>
        <w:numPr>
          <w:ilvl w:val="0"/>
          <w:numId w:val="18"/>
        </w:numPr>
        <w:tabs>
          <w:tab w:val="left" w:pos="8640"/>
        </w:tabs>
        <w:spacing w:before="120" w:after="120"/>
        <w:jc w:val="both"/>
        <w:rPr>
          <w:rFonts w:ascii="Verdana" w:eastAsia="Times New Roman" w:hAnsi="Verdana"/>
          <w:sz w:val="20"/>
          <w:szCs w:val="20"/>
        </w:rPr>
      </w:pPr>
      <w:r w:rsidRPr="00B3206A">
        <w:rPr>
          <w:rFonts w:ascii="Verdana" w:eastAsia="Times New Roman" w:hAnsi="Verdana"/>
          <w:sz w:val="20"/>
          <w:szCs w:val="20"/>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0C318775" w14:textId="5A406798" w:rsidR="006F39E3" w:rsidRPr="00B3206A" w:rsidRDefault="006F39E3" w:rsidP="007D151F">
      <w:pPr>
        <w:numPr>
          <w:ilvl w:val="0"/>
          <w:numId w:val="18"/>
        </w:numPr>
        <w:tabs>
          <w:tab w:val="left" w:pos="8640"/>
        </w:tabs>
        <w:spacing w:before="120" w:after="120"/>
        <w:jc w:val="both"/>
        <w:rPr>
          <w:rFonts w:ascii="Verdana" w:eastAsia="Times New Roman" w:hAnsi="Verdana"/>
          <w:sz w:val="20"/>
          <w:szCs w:val="20"/>
        </w:rPr>
      </w:pPr>
      <w:r w:rsidRPr="00B3206A">
        <w:rPr>
          <w:rFonts w:ascii="Verdana" w:eastAsia="Times New Roman" w:hAnsi="Verdana"/>
          <w:sz w:val="20"/>
          <w:szCs w:val="20"/>
        </w:rPr>
        <w:t xml:space="preserve">Следните документи трябва да съставят, да се четат и да се тълкуват като част от настоящия Договор: </w:t>
      </w:r>
    </w:p>
    <w:p w14:paraId="79314EA7" w14:textId="77777777" w:rsidR="00472C94" w:rsidRPr="00472C94" w:rsidRDefault="00472C94" w:rsidP="00B6365C">
      <w:pPr>
        <w:pStyle w:val="ListParagraph"/>
        <w:numPr>
          <w:ilvl w:val="1"/>
          <w:numId w:val="18"/>
        </w:numPr>
        <w:rPr>
          <w:rFonts w:ascii="Verdana" w:hAnsi="Verdana"/>
          <w:sz w:val="20"/>
          <w:szCs w:val="20"/>
        </w:rPr>
      </w:pPr>
      <w:r w:rsidRPr="00472C94">
        <w:rPr>
          <w:rFonts w:ascii="Verdana" w:hAnsi="Verdana"/>
          <w:sz w:val="20"/>
          <w:szCs w:val="20"/>
        </w:rPr>
        <w:t>Договор;</w:t>
      </w:r>
    </w:p>
    <w:p w14:paraId="6326463B" w14:textId="77777777" w:rsidR="006F39E3" w:rsidRPr="00B3206A" w:rsidRDefault="006F39E3" w:rsidP="009153BA">
      <w:pPr>
        <w:numPr>
          <w:ilvl w:val="1"/>
          <w:numId w:val="18"/>
        </w:numPr>
        <w:tabs>
          <w:tab w:val="left" w:pos="1276"/>
        </w:tabs>
        <w:spacing w:before="120"/>
        <w:rPr>
          <w:rFonts w:ascii="Verdana" w:eastAsia="Times New Roman" w:hAnsi="Verdana"/>
          <w:sz w:val="20"/>
          <w:szCs w:val="20"/>
        </w:rPr>
      </w:pPr>
      <w:r w:rsidRPr="00B3206A">
        <w:rPr>
          <w:rFonts w:ascii="Verdana" w:eastAsia="Times New Roman" w:hAnsi="Verdana"/>
          <w:sz w:val="20"/>
          <w:szCs w:val="20"/>
        </w:rPr>
        <w:t>Раздел А: Техническо задание – предмет на договора;</w:t>
      </w:r>
    </w:p>
    <w:p w14:paraId="4E611E26" w14:textId="77777777" w:rsidR="006F39E3" w:rsidRPr="00B3206A" w:rsidRDefault="006F39E3" w:rsidP="009153BA">
      <w:pPr>
        <w:numPr>
          <w:ilvl w:val="1"/>
          <w:numId w:val="18"/>
        </w:numPr>
        <w:tabs>
          <w:tab w:val="left" w:pos="1276"/>
        </w:tabs>
        <w:spacing w:before="120"/>
        <w:rPr>
          <w:rFonts w:ascii="Verdana" w:eastAsia="Times New Roman" w:hAnsi="Verdana"/>
          <w:sz w:val="20"/>
          <w:szCs w:val="20"/>
        </w:rPr>
      </w:pPr>
      <w:r w:rsidRPr="00B3206A">
        <w:rPr>
          <w:rFonts w:ascii="Verdana" w:eastAsia="Times New Roman" w:hAnsi="Verdana"/>
          <w:sz w:val="20"/>
          <w:szCs w:val="20"/>
        </w:rPr>
        <w:t>Раздел Б: Цени и данни;</w:t>
      </w:r>
    </w:p>
    <w:p w14:paraId="7ECE740A" w14:textId="77777777" w:rsidR="006F39E3" w:rsidRPr="00B3206A" w:rsidRDefault="006F39E3" w:rsidP="009153BA">
      <w:pPr>
        <w:numPr>
          <w:ilvl w:val="1"/>
          <w:numId w:val="18"/>
        </w:numPr>
        <w:tabs>
          <w:tab w:val="left" w:pos="1276"/>
        </w:tabs>
        <w:spacing w:before="120"/>
        <w:rPr>
          <w:rFonts w:ascii="Verdana" w:eastAsia="Times New Roman" w:hAnsi="Verdana"/>
          <w:sz w:val="20"/>
          <w:szCs w:val="20"/>
        </w:rPr>
      </w:pPr>
      <w:r w:rsidRPr="00B3206A">
        <w:rPr>
          <w:rFonts w:ascii="Verdana" w:eastAsia="Times New Roman" w:hAnsi="Verdana"/>
          <w:sz w:val="20"/>
          <w:szCs w:val="20"/>
        </w:rPr>
        <w:t>Раздел В: Специфични условия на договора;</w:t>
      </w:r>
    </w:p>
    <w:p w14:paraId="51469479" w14:textId="77777777" w:rsidR="006F39E3" w:rsidRPr="00B3206A" w:rsidRDefault="006F39E3" w:rsidP="009153BA">
      <w:pPr>
        <w:numPr>
          <w:ilvl w:val="1"/>
          <w:numId w:val="18"/>
        </w:numPr>
        <w:tabs>
          <w:tab w:val="left" w:pos="1276"/>
        </w:tabs>
        <w:spacing w:before="120"/>
        <w:rPr>
          <w:rFonts w:ascii="Verdana" w:eastAsia="Times New Roman" w:hAnsi="Verdana"/>
          <w:sz w:val="20"/>
          <w:szCs w:val="20"/>
        </w:rPr>
      </w:pPr>
      <w:r w:rsidRPr="00B3206A">
        <w:rPr>
          <w:rFonts w:ascii="Verdana" w:eastAsia="Times New Roman" w:hAnsi="Verdana"/>
          <w:sz w:val="20"/>
          <w:szCs w:val="20"/>
        </w:rPr>
        <w:t>Раздел Г: Общи условия на договора за строителство;</w:t>
      </w:r>
    </w:p>
    <w:p w14:paraId="698D220D" w14:textId="3522D1C2" w:rsidR="006F39E3" w:rsidRDefault="006F39E3" w:rsidP="007D151F">
      <w:pPr>
        <w:numPr>
          <w:ilvl w:val="0"/>
          <w:numId w:val="18"/>
        </w:numPr>
        <w:rPr>
          <w:rFonts w:ascii="Verdana" w:eastAsia="Times New Roman" w:hAnsi="Verdana"/>
          <w:sz w:val="20"/>
          <w:szCs w:val="20"/>
        </w:rPr>
      </w:pPr>
      <w:r w:rsidRPr="00B3206A">
        <w:rPr>
          <w:rFonts w:ascii="Verdana" w:eastAsia="Times New Roman" w:hAnsi="Verdana"/>
          <w:sz w:val="20"/>
          <w:szCs w:val="20"/>
        </w:rPr>
        <w:t xml:space="preserve">Място на изпълнение: </w:t>
      </w:r>
      <w:r w:rsidR="000A5B3C" w:rsidRPr="00B3206A">
        <w:rPr>
          <w:rFonts w:ascii="Verdana" w:eastAsia="Times New Roman" w:hAnsi="Verdana"/>
          <w:sz w:val="20"/>
          <w:szCs w:val="20"/>
        </w:rPr>
        <w:t xml:space="preserve">„Софийска вода“ АД, СПСОВ Кубратово, кв. </w:t>
      </w:r>
      <w:r w:rsidR="000A5B3C">
        <w:rPr>
          <w:rFonts w:ascii="Verdana" w:eastAsia="Times New Roman" w:hAnsi="Verdana"/>
          <w:sz w:val="20"/>
          <w:szCs w:val="20"/>
        </w:rPr>
        <w:t>Бенковски, гр. София</w:t>
      </w:r>
      <w:r>
        <w:rPr>
          <w:rFonts w:ascii="Verdana" w:eastAsia="Times New Roman" w:hAnsi="Verdana"/>
          <w:sz w:val="20"/>
          <w:szCs w:val="20"/>
        </w:rPr>
        <w:t>.</w:t>
      </w:r>
    </w:p>
    <w:p w14:paraId="666038FE" w14:textId="77777777" w:rsidR="006F39E3" w:rsidRPr="00B3206A" w:rsidRDefault="006F39E3" w:rsidP="007D151F">
      <w:pPr>
        <w:numPr>
          <w:ilvl w:val="0"/>
          <w:numId w:val="18"/>
        </w:numPr>
        <w:tabs>
          <w:tab w:val="left" w:pos="8640"/>
        </w:tabs>
        <w:spacing w:before="120" w:after="120"/>
        <w:jc w:val="both"/>
        <w:rPr>
          <w:rFonts w:ascii="Verdana" w:eastAsia="Times New Roman" w:hAnsi="Verdana"/>
          <w:sz w:val="20"/>
          <w:szCs w:val="20"/>
        </w:rPr>
      </w:pPr>
      <w:r w:rsidRPr="00B3206A">
        <w:rPr>
          <w:rFonts w:ascii="Verdana" w:eastAsia="Times New Roman"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477542C" w14:textId="77777777" w:rsidR="006F39E3" w:rsidRPr="00B3206A" w:rsidRDefault="006F39E3" w:rsidP="007D151F">
      <w:pPr>
        <w:numPr>
          <w:ilvl w:val="0"/>
          <w:numId w:val="18"/>
        </w:numPr>
        <w:tabs>
          <w:tab w:val="left" w:pos="8640"/>
        </w:tabs>
        <w:spacing w:before="120" w:after="120"/>
        <w:jc w:val="both"/>
        <w:rPr>
          <w:rFonts w:ascii="Verdana" w:eastAsia="Times New Roman" w:hAnsi="Verdana"/>
          <w:sz w:val="20"/>
          <w:szCs w:val="20"/>
        </w:rPr>
      </w:pPr>
      <w:r w:rsidRPr="00B3206A">
        <w:rPr>
          <w:rFonts w:ascii="Verdana" w:eastAsia="Times New Roman" w:hAnsi="Verdana"/>
          <w:sz w:val="20"/>
          <w:szCs w:val="20"/>
        </w:rPr>
        <w:t xml:space="preserve">В съответствие с качеството на изпълнението на задълженията по договора </w:t>
      </w:r>
      <w:r w:rsidRPr="00B3206A">
        <w:rPr>
          <w:rFonts w:ascii="Verdana" w:eastAsia="Times New Roman" w:hAnsi="Verdana"/>
          <w:bCs/>
          <w:sz w:val="20"/>
          <w:szCs w:val="20"/>
        </w:rPr>
        <w:t>Възложителят</w:t>
      </w:r>
      <w:r w:rsidRPr="00B3206A">
        <w:rPr>
          <w:rFonts w:ascii="Verdana" w:eastAsia="Times New Roman" w:hAnsi="Verdana"/>
          <w:sz w:val="20"/>
          <w:szCs w:val="20"/>
        </w:rPr>
        <w:t xml:space="preserve"> се задължава да заплаща на </w:t>
      </w:r>
      <w:r w:rsidRPr="00B3206A">
        <w:rPr>
          <w:rFonts w:ascii="Verdana" w:eastAsia="Times New Roman" w:hAnsi="Verdana"/>
          <w:bCs/>
          <w:sz w:val="20"/>
          <w:szCs w:val="20"/>
        </w:rPr>
        <w:t>Изпълнителя</w:t>
      </w:r>
      <w:r w:rsidRPr="00B3206A">
        <w:rPr>
          <w:rFonts w:ascii="Verdana" w:eastAsia="Times New Roman" w:hAnsi="Verdana"/>
          <w:sz w:val="20"/>
          <w:szCs w:val="20"/>
        </w:rPr>
        <w:t xml:space="preserve"> цените по договора по времето и начина, посочени в Раздел Б: “Цени и данни” и Раздел Г: “Общи условия на договора за строителство”.</w:t>
      </w:r>
    </w:p>
    <w:p w14:paraId="10F4C745" w14:textId="1DE61737" w:rsidR="00477328" w:rsidRPr="009153BA" w:rsidRDefault="00477328" w:rsidP="007D151F">
      <w:pPr>
        <w:numPr>
          <w:ilvl w:val="0"/>
          <w:numId w:val="18"/>
        </w:numPr>
        <w:tabs>
          <w:tab w:val="left" w:pos="8640"/>
        </w:tabs>
        <w:spacing w:before="120" w:after="120"/>
        <w:jc w:val="both"/>
        <w:rPr>
          <w:rFonts w:ascii="Verdana" w:hAnsi="Verdana"/>
          <w:sz w:val="20"/>
          <w:lang w:val="ru-RU"/>
        </w:rPr>
      </w:pPr>
      <w:r w:rsidRPr="00B3206A">
        <w:rPr>
          <w:rFonts w:ascii="Verdana" w:eastAsia="Times New Roman" w:hAnsi="Verdana"/>
          <w:sz w:val="20"/>
          <w:szCs w:val="20"/>
        </w:rPr>
        <w:t xml:space="preserve">Срокът за изпълнение на работите, предмет на договора е максимум </w:t>
      </w:r>
      <w:r w:rsidRPr="00E15962">
        <w:rPr>
          <w:rFonts w:ascii="Verdana" w:eastAsia="Times New Roman" w:hAnsi="Verdana"/>
          <w:sz w:val="20"/>
          <w:szCs w:val="20"/>
          <w:lang w:val="ru-RU"/>
        </w:rPr>
        <w:t>90</w:t>
      </w:r>
      <w:r w:rsidRPr="009153BA">
        <w:rPr>
          <w:rFonts w:ascii="Verdana" w:hAnsi="Verdana"/>
          <w:sz w:val="20"/>
          <w:lang w:val="ru-RU"/>
        </w:rPr>
        <w:t xml:space="preserve"> календарни дни</w:t>
      </w:r>
      <w:r w:rsidR="00717D88" w:rsidRPr="009153BA">
        <w:rPr>
          <w:rFonts w:ascii="Verdana" w:hAnsi="Verdana"/>
          <w:sz w:val="20"/>
          <w:lang w:val="ru-RU"/>
        </w:rPr>
        <w:t>, считано от датата на възлагането</w:t>
      </w:r>
      <w:r w:rsidRPr="009153BA">
        <w:rPr>
          <w:rFonts w:ascii="Verdana" w:hAnsi="Verdana"/>
          <w:sz w:val="20"/>
          <w:lang w:val="ru-RU"/>
        </w:rPr>
        <w:t>.</w:t>
      </w:r>
    </w:p>
    <w:p w14:paraId="198D6D86" w14:textId="36B34B0C" w:rsidR="00477328" w:rsidRPr="009153BA" w:rsidRDefault="00477328" w:rsidP="007D151F">
      <w:pPr>
        <w:numPr>
          <w:ilvl w:val="0"/>
          <w:numId w:val="18"/>
        </w:numPr>
        <w:tabs>
          <w:tab w:val="left" w:pos="8640"/>
        </w:tabs>
        <w:spacing w:before="120" w:after="120"/>
        <w:jc w:val="both"/>
        <w:rPr>
          <w:rFonts w:ascii="Verdana" w:hAnsi="Verdana"/>
          <w:sz w:val="20"/>
          <w:lang w:val="ru-RU"/>
        </w:rPr>
      </w:pPr>
      <w:r w:rsidRPr="009153BA">
        <w:rPr>
          <w:rFonts w:ascii="Verdana" w:hAnsi="Verdana"/>
          <w:sz w:val="20"/>
          <w:lang w:val="ru-RU"/>
        </w:rPr>
        <w:lastRenderedPageBreak/>
        <w:t>Изпълнителят извършва работите, предмет на Договора на мястото, посочено в чл. 3 от настоящия договор. Преди извършване на работи, предмет на Договора, Изпълнителят или негов представител трябва да се свърже с Контролиращия служител или негов представител за указания относно изпълнението им.</w:t>
      </w:r>
    </w:p>
    <w:p w14:paraId="61AF6B9B" w14:textId="225E7D24" w:rsidR="00477328" w:rsidRPr="009153BA" w:rsidRDefault="00477328" w:rsidP="007D151F">
      <w:pPr>
        <w:numPr>
          <w:ilvl w:val="0"/>
          <w:numId w:val="18"/>
        </w:numPr>
        <w:tabs>
          <w:tab w:val="left" w:pos="8640"/>
        </w:tabs>
        <w:spacing w:before="120" w:after="120"/>
        <w:jc w:val="both"/>
        <w:rPr>
          <w:rFonts w:ascii="Verdana" w:hAnsi="Verdana"/>
          <w:sz w:val="20"/>
          <w:lang w:val="ru-RU"/>
        </w:rPr>
      </w:pPr>
      <w:r w:rsidRPr="009153BA">
        <w:rPr>
          <w:rFonts w:ascii="Verdana" w:hAnsi="Verdana"/>
          <w:sz w:val="20"/>
          <w:lang w:val="ru-RU"/>
        </w:rPr>
        <w:t xml:space="preserve">Максималната обща стойност на договора е  …….……….. лв. (попълва се при подписване на договора), която не може да бъде надвишавана. </w:t>
      </w:r>
    </w:p>
    <w:p w14:paraId="21C00B2A" w14:textId="77777777" w:rsidR="00477328" w:rsidRPr="009153BA" w:rsidRDefault="00477328" w:rsidP="007D151F">
      <w:pPr>
        <w:numPr>
          <w:ilvl w:val="0"/>
          <w:numId w:val="18"/>
        </w:numPr>
        <w:tabs>
          <w:tab w:val="left" w:pos="8640"/>
        </w:tabs>
        <w:spacing w:before="120" w:after="120"/>
        <w:jc w:val="both"/>
        <w:rPr>
          <w:rFonts w:ascii="Verdana" w:hAnsi="Verdana"/>
          <w:sz w:val="20"/>
          <w:lang w:val="ru-RU"/>
        </w:rPr>
      </w:pPr>
      <w:r w:rsidRPr="009153BA">
        <w:rPr>
          <w:rFonts w:ascii="Verdana" w:hAnsi="Verdana"/>
          <w:sz w:val="20"/>
          <w:lang w:val="ru-RU"/>
        </w:rPr>
        <w:t>Договорът се сключва за срок от 1/една/ година, считано от датата на  подписването му.</w:t>
      </w:r>
    </w:p>
    <w:p w14:paraId="5F7910FD" w14:textId="7B67E20F" w:rsidR="00477328" w:rsidRPr="009153BA" w:rsidRDefault="00477328" w:rsidP="007D151F">
      <w:pPr>
        <w:numPr>
          <w:ilvl w:val="0"/>
          <w:numId w:val="18"/>
        </w:numPr>
        <w:tabs>
          <w:tab w:val="left" w:pos="8640"/>
        </w:tabs>
        <w:spacing w:before="120" w:after="120"/>
        <w:jc w:val="both"/>
        <w:rPr>
          <w:rFonts w:ascii="Verdana" w:hAnsi="Verdana"/>
          <w:sz w:val="20"/>
          <w:lang w:val="ru-RU"/>
        </w:rPr>
      </w:pPr>
      <w:r w:rsidRPr="009153BA">
        <w:rPr>
          <w:rFonts w:ascii="Verdana" w:hAnsi="Verdana"/>
          <w:sz w:val="20"/>
          <w:lang w:val="ru-RU"/>
        </w:rPr>
        <w:t>Договорът се прекратява при изтичане на срока по чл. 9.</w:t>
      </w:r>
    </w:p>
    <w:p w14:paraId="5CE6AF08" w14:textId="517ED60D" w:rsidR="006F39E3" w:rsidRPr="009153BA" w:rsidRDefault="006F39E3" w:rsidP="007D151F">
      <w:pPr>
        <w:numPr>
          <w:ilvl w:val="0"/>
          <w:numId w:val="18"/>
        </w:numPr>
        <w:tabs>
          <w:tab w:val="left" w:pos="8640"/>
        </w:tabs>
        <w:spacing w:before="120" w:after="120"/>
        <w:jc w:val="both"/>
        <w:rPr>
          <w:rFonts w:ascii="Verdana" w:hAnsi="Verdana"/>
          <w:sz w:val="20"/>
          <w:lang w:val="ru-RU"/>
        </w:rPr>
      </w:pPr>
      <w:r w:rsidRPr="009153BA">
        <w:rPr>
          <w:rFonts w:ascii="Verdana" w:hAnsi="Verdana"/>
          <w:sz w:val="20"/>
          <w:lang w:val="ru-RU"/>
        </w:rPr>
        <w:t xml:space="preserve">Изпълнителят е внесъл/представил гаранция за обезпечаване на изпълнението на настоящия Договор в размер на </w:t>
      </w:r>
      <w:r w:rsidR="00477328" w:rsidRPr="009153BA">
        <w:rPr>
          <w:rFonts w:ascii="Verdana" w:hAnsi="Verdana"/>
          <w:sz w:val="20"/>
          <w:lang w:val="ru-RU"/>
        </w:rPr>
        <w:t>3</w:t>
      </w:r>
      <w:r w:rsidRPr="009153BA">
        <w:rPr>
          <w:rFonts w:ascii="Verdana" w:hAnsi="Verdana"/>
          <w:sz w:val="20"/>
          <w:lang w:val="ru-RU"/>
        </w:rPr>
        <w:t xml:space="preserve"> % от стойността на договора</w:t>
      </w:r>
      <w:r w:rsidR="0077327F" w:rsidRPr="009153BA">
        <w:rPr>
          <w:rFonts w:ascii="Verdana" w:hAnsi="Verdana"/>
          <w:sz w:val="20"/>
          <w:lang w:val="ru-RU"/>
        </w:rPr>
        <w:t xml:space="preserve"> и е</w:t>
      </w:r>
      <w:r w:rsidRPr="009153BA">
        <w:rPr>
          <w:rFonts w:ascii="Verdana" w:hAnsi="Verdana"/>
          <w:sz w:val="20"/>
          <w:lang w:val="ru-RU"/>
        </w:rPr>
        <w:t xml:space="preserve"> със срок на валидност срока на договора.  </w:t>
      </w:r>
    </w:p>
    <w:p w14:paraId="18D5B34E" w14:textId="77777777" w:rsidR="006F39E3" w:rsidRPr="009153BA" w:rsidRDefault="006F39E3" w:rsidP="007D151F">
      <w:pPr>
        <w:numPr>
          <w:ilvl w:val="0"/>
          <w:numId w:val="18"/>
        </w:numPr>
        <w:tabs>
          <w:tab w:val="left" w:pos="709"/>
        </w:tabs>
        <w:spacing w:before="120" w:after="120"/>
        <w:jc w:val="both"/>
        <w:rPr>
          <w:rFonts w:ascii="Verdana" w:hAnsi="Verdana"/>
          <w:sz w:val="20"/>
          <w:lang w:val="ru-RU"/>
        </w:rPr>
      </w:pPr>
      <w:r w:rsidRPr="009153BA">
        <w:rPr>
          <w:rFonts w:ascii="Verdana" w:hAnsi="Verdana"/>
          <w:sz w:val="20"/>
          <w:lang w:val="ru-RU"/>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594C724E" w14:textId="77777777" w:rsidR="006F39E3" w:rsidRPr="009153BA" w:rsidRDefault="006F39E3" w:rsidP="007D151F">
      <w:pPr>
        <w:numPr>
          <w:ilvl w:val="0"/>
          <w:numId w:val="18"/>
        </w:numPr>
        <w:tabs>
          <w:tab w:val="left" w:pos="709"/>
        </w:tabs>
        <w:spacing w:before="120" w:after="120"/>
        <w:jc w:val="both"/>
        <w:rPr>
          <w:rFonts w:ascii="Verdana" w:hAnsi="Verdana"/>
          <w:sz w:val="20"/>
          <w:lang w:val="ru-RU"/>
        </w:rPr>
      </w:pPr>
      <w:r w:rsidRPr="009153BA">
        <w:rPr>
          <w:rFonts w:ascii="Verdana" w:hAnsi="Verdana"/>
          <w:sz w:val="20"/>
          <w:lang w:val="ru-RU"/>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9153BA">
        <w:rPr>
          <w:rFonts w:ascii="Verdana" w:hAnsi="Verdana"/>
          <w:b/>
          <w:sz w:val="20"/>
          <w:lang w:val="ru-RU"/>
        </w:rPr>
        <w:t>носят солидарна отговорност.</w:t>
      </w:r>
    </w:p>
    <w:p w14:paraId="64C9F24D" w14:textId="77777777" w:rsidR="006F39E3" w:rsidRPr="009153BA" w:rsidRDefault="006F39E3" w:rsidP="007D151F">
      <w:pPr>
        <w:numPr>
          <w:ilvl w:val="0"/>
          <w:numId w:val="18"/>
        </w:numPr>
        <w:tabs>
          <w:tab w:val="left" w:pos="709"/>
        </w:tabs>
        <w:spacing w:before="120" w:after="120"/>
        <w:jc w:val="both"/>
        <w:rPr>
          <w:rFonts w:ascii="Verdana" w:hAnsi="Verdana"/>
          <w:sz w:val="20"/>
          <w:lang w:val="ru-RU"/>
        </w:rPr>
      </w:pPr>
      <w:r w:rsidRPr="009153BA">
        <w:rPr>
          <w:rFonts w:ascii="Verdana" w:hAnsi="Verdana"/>
          <w:sz w:val="20"/>
          <w:lang w:val="ru-RU"/>
        </w:rPr>
        <w:t>В случай че изпълнителят е обявил в офертата си ползването на подизпълнител/и, то той е длъжен да сключи договор/и за подизпълнение.</w:t>
      </w:r>
    </w:p>
    <w:p w14:paraId="32615741" w14:textId="2F400507" w:rsidR="006F39E3" w:rsidRPr="009153BA" w:rsidRDefault="009A012F" w:rsidP="007D151F">
      <w:pPr>
        <w:numPr>
          <w:ilvl w:val="0"/>
          <w:numId w:val="18"/>
        </w:numPr>
        <w:tabs>
          <w:tab w:val="left" w:pos="709"/>
        </w:tabs>
        <w:spacing w:before="120" w:after="120"/>
        <w:jc w:val="both"/>
        <w:rPr>
          <w:rFonts w:ascii="Verdana" w:hAnsi="Verdana"/>
          <w:sz w:val="20"/>
          <w:lang w:val="ru-RU"/>
        </w:rPr>
      </w:pPr>
      <w:r w:rsidRPr="009153BA">
        <w:rPr>
          <w:rFonts w:ascii="Verdana" w:hAnsi="Verdana"/>
          <w:sz w:val="20"/>
          <w:lang w:val="ru-RU"/>
        </w:rPr>
        <w:t>*</w:t>
      </w:r>
      <w:r w:rsidR="006F39E3" w:rsidRPr="009153BA">
        <w:rPr>
          <w:rFonts w:ascii="Verdana" w:hAnsi="Verdana"/>
          <w:sz w:val="20"/>
          <w:lang w:val="ru-RU"/>
        </w:rPr>
        <w:t xml:space="preserve">Контролиращ служител по договора от страна на Възложителя: </w:t>
      </w:r>
    </w:p>
    <w:p w14:paraId="66580C48" w14:textId="0A6B4907" w:rsidR="009A012F" w:rsidRPr="009A012F" w:rsidRDefault="009A012F" w:rsidP="00B6365C">
      <w:pPr>
        <w:pStyle w:val="ListParagraph"/>
        <w:keepLines/>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5B5D25F0" w14:textId="730D8CCF" w:rsidR="006F39E3" w:rsidRPr="009153BA" w:rsidRDefault="009A012F" w:rsidP="007D151F">
      <w:pPr>
        <w:numPr>
          <w:ilvl w:val="0"/>
          <w:numId w:val="18"/>
        </w:numPr>
        <w:tabs>
          <w:tab w:val="left" w:pos="709"/>
        </w:tabs>
        <w:spacing w:before="120" w:after="120"/>
        <w:jc w:val="both"/>
        <w:rPr>
          <w:rFonts w:ascii="Verdana" w:hAnsi="Verdana"/>
          <w:sz w:val="20"/>
          <w:lang w:val="ru-RU"/>
        </w:rPr>
      </w:pPr>
      <w:r w:rsidRPr="009153BA">
        <w:rPr>
          <w:rFonts w:ascii="Verdana" w:hAnsi="Verdana"/>
          <w:sz w:val="20"/>
          <w:lang w:val="ru-RU"/>
        </w:rPr>
        <w:t>*</w:t>
      </w:r>
      <w:r w:rsidR="006F39E3" w:rsidRPr="009153BA">
        <w:rPr>
          <w:rFonts w:ascii="Verdana" w:hAnsi="Verdana"/>
          <w:sz w:val="20"/>
          <w:lang w:val="ru-RU"/>
        </w:rPr>
        <w:t>Контролиращ служител по договора от страна на Изпълнител: ..............................................................................................................</w:t>
      </w:r>
    </w:p>
    <w:p w14:paraId="1F85536A" w14:textId="77777777" w:rsidR="006F39E3" w:rsidRPr="009153BA" w:rsidRDefault="006F39E3" w:rsidP="007D151F">
      <w:pPr>
        <w:tabs>
          <w:tab w:val="left" w:pos="0"/>
          <w:tab w:val="left" w:pos="720"/>
        </w:tabs>
        <w:spacing w:before="120" w:after="120"/>
        <w:jc w:val="both"/>
        <w:rPr>
          <w:rFonts w:ascii="Verdana" w:hAnsi="Verdana"/>
          <w:sz w:val="20"/>
          <w:lang w:val="ru-RU"/>
        </w:rPr>
      </w:pPr>
      <w:r w:rsidRPr="009153BA">
        <w:rPr>
          <w:rFonts w:ascii="Verdana" w:hAnsi="Verdana"/>
          <w:sz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6F39E3" w14:paraId="414012BA" w14:textId="77777777" w:rsidTr="006F39E3">
        <w:trPr>
          <w:jc w:val="right"/>
        </w:trPr>
        <w:tc>
          <w:tcPr>
            <w:tcW w:w="4261" w:type="dxa"/>
          </w:tcPr>
          <w:p w14:paraId="4D3D8601" w14:textId="77777777" w:rsidR="006F39E3" w:rsidRDefault="006F39E3" w:rsidP="007D151F">
            <w:pPr>
              <w:suppressAutoHyphens/>
              <w:spacing w:before="120" w:after="120"/>
              <w:rPr>
                <w:rFonts w:ascii="Verdana" w:eastAsia="Times New Roman" w:hAnsi="Verdana"/>
                <w:sz w:val="20"/>
                <w:szCs w:val="20"/>
              </w:rPr>
            </w:pPr>
            <w:r w:rsidRPr="009153BA">
              <w:rPr>
                <w:rFonts w:ascii="Verdana" w:hAnsi="Verdana"/>
                <w:sz w:val="20"/>
                <w:lang w:val="ru-RU"/>
              </w:rPr>
              <w:t xml:space="preserve"> </w:t>
            </w:r>
            <w:r>
              <w:rPr>
                <w:rFonts w:ascii="Verdana" w:eastAsia="Times New Roman" w:hAnsi="Verdana"/>
                <w:sz w:val="20"/>
                <w:szCs w:val="20"/>
              </w:rPr>
              <w:t>/……………………………./</w:t>
            </w:r>
          </w:p>
          <w:p w14:paraId="022F67F7" w14:textId="77777777" w:rsidR="00477328" w:rsidRDefault="00477328" w:rsidP="007D151F">
            <w:pPr>
              <w:spacing w:before="120" w:after="120"/>
              <w:rPr>
                <w:rFonts w:ascii="Verdana" w:eastAsia="Times New Roman" w:hAnsi="Verdana"/>
                <w:sz w:val="20"/>
                <w:szCs w:val="20"/>
              </w:rPr>
            </w:pPr>
            <w:r>
              <w:rPr>
                <w:rFonts w:ascii="Verdana" w:eastAsia="Times New Roman" w:hAnsi="Verdana"/>
                <w:sz w:val="20"/>
                <w:szCs w:val="20"/>
              </w:rPr>
              <w:t>…………………………………</w:t>
            </w:r>
          </w:p>
          <w:p w14:paraId="67D33504" w14:textId="23E9A104" w:rsidR="006F39E3" w:rsidRDefault="006F39E3" w:rsidP="007D151F">
            <w:pPr>
              <w:spacing w:before="120" w:after="120"/>
              <w:rPr>
                <w:rFonts w:ascii="Verdana" w:eastAsia="Times New Roman" w:hAnsi="Verdana"/>
                <w:sz w:val="20"/>
                <w:szCs w:val="20"/>
              </w:rPr>
            </w:pPr>
            <w:r>
              <w:rPr>
                <w:rFonts w:ascii="Verdana" w:eastAsia="Times New Roman" w:hAnsi="Verdana"/>
                <w:sz w:val="20"/>
                <w:szCs w:val="20"/>
              </w:rPr>
              <w:t>…………………………………</w:t>
            </w:r>
          </w:p>
          <w:p w14:paraId="2CA5DBC8" w14:textId="77777777" w:rsidR="006F39E3" w:rsidRDefault="006F39E3" w:rsidP="007D151F">
            <w:pPr>
              <w:spacing w:before="120" w:after="120"/>
              <w:rPr>
                <w:rFonts w:ascii="Verdana" w:eastAsia="Times New Roman" w:hAnsi="Verdana"/>
                <w:sz w:val="20"/>
                <w:szCs w:val="20"/>
              </w:rPr>
            </w:pPr>
            <w:r>
              <w:rPr>
                <w:rFonts w:ascii="Verdana" w:eastAsia="Times New Roman" w:hAnsi="Verdana"/>
                <w:sz w:val="20"/>
                <w:szCs w:val="20"/>
              </w:rPr>
              <w:t>………………………………….</w:t>
            </w:r>
          </w:p>
          <w:p w14:paraId="37F37724" w14:textId="25453474" w:rsidR="006F39E3" w:rsidRDefault="00F84CA9" w:rsidP="007D151F">
            <w:pPr>
              <w:spacing w:before="120" w:after="120"/>
              <w:rPr>
                <w:rFonts w:ascii="Verdana" w:eastAsia="Times New Roman" w:hAnsi="Verdana"/>
                <w:b/>
                <w:bCs/>
                <w:sz w:val="20"/>
                <w:szCs w:val="20"/>
              </w:rPr>
            </w:pPr>
            <w:r>
              <w:rPr>
                <w:rFonts w:ascii="Verdana" w:eastAsia="Times New Roman" w:hAnsi="Verdana"/>
                <w:b/>
                <w:bCs/>
                <w:sz w:val="20"/>
                <w:szCs w:val="20"/>
              </w:rPr>
              <w:t>Изпълнител</w:t>
            </w:r>
          </w:p>
        </w:tc>
        <w:tc>
          <w:tcPr>
            <w:tcW w:w="4261" w:type="dxa"/>
          </w:tcPr>
          <w:p w14:paraId="122E73ED" w14:textId="77777777" w:rsidR="006F39E3" w:rsidRPr="009153BA" w:rsidRDefault="006F39E3" w:rsidP="007D151F">
            <w:pPr>
              <w:suppressAutoHyphens/>
              <w:spacing w:before="120" w:after="120"/>
              <w:rPr>
                <w:rFonts w:ascii="Verdana" w:hAnsi="Verdana"/>
                <w:sz w:val="20"/>
                <w:lang w:val="ru-RU"/>
              </w:rPr>
            </w:pPr>
            <w:r w:rsidRPr="009153BA">
              <w:rPr>
                <w:rFonts w:ascii="Verdana" w:hAnsi="Verdana"/>
                <w:sz w:val="20"/>
                <w:lang w:val="ru-RU"/>
              </w:rPr>
              <w:t>/………………………………./</w:t>
            </w:r>
          </w:p>
          <w:p w14:paraId="03A8AE23" w14:textId="6D2A68E0" w:rsidR="006F39E3" w:rsidRPr="009153BA" w:rsidRDefault="00806A3B" w:rsidP="007D151F">
            <w:pPr>
              <w:suppressAutoHyphens/>
              <w:spacing w:before="120" w:after="120"/>
              <w:rPr>
                <w:rFonts w:ascii="Verdana" w:hAnsi="Verdana"/>
                <w:sz w:val="20"/>
                <w:lang w:val="ru-RU"/>
              </w:rPr>
            </w:pPr>
            <w:r w:rsidRPr="009153BA">
              <w:rPr>
                <w:rFonts w:ascii="Verdana" w:hAnsi="Verdana"/>
                <w:sz w:val="20"/>
                <w:lang w:val="ru-RU"/>
              </w:rPr>
              <w:t xml:space="preserve">Васил Борисов Тренев </w:t>
            </w:r>
          </w:p>
          <w:p w14:paraId="6877F29C" w14:textId="30E209F4" w:rsidR="00477328" w:rsidRPr="009153BA" w:rsidRDefault="00477328" w:rsidP="007D151F">
            <w:pPr>
              <w:suppressAutoHyphens/>
              <w:spacing w:before="120" w:after="120"/>
              <w:rPr>
                <w:rFonts w:ascii="Verdana" w:hAnsi="Verdana"/>
                <w:sz w:val="20"/>
                <w:lang w:val="ru-RU"/>
              </w:rPr>
            </w:pPr>
            <w:r w:rsidRPr="009153BA">
              <w:rPr>
                <w:rFonts w:ascii="Verdana" w:hAnsi="Verdana"/>
                <w:sz w:val="20"/>
                <w:lang w:val="ru-RU"/>
              </w:rPr>
              <w:t>Изпълнителен директор</w:t>
            </w:r>
          </w:p>
          <w:p w14:paraId="792D24F7" w14:textId="3F1D7756" w:rsidR="006F39E3" w:rsidRPr="009153BA" w:rsidRDefault="006F39E3" w:rsidP="007D151F">
            <w:pPr>
              <w:suppressAutoHyphens/>
              <w:spacing w:before="120" w:after="120"/>
              <w:rPr>
                <w:rFonts w:ascii="Verdana" w:hAnsi="Verdana"/>
                <w:sz w:val="20"/>
                <w:lang w:val="ru-RU"/>
              </w:rPr>
            </w:pPr>
            <w:r w:rsidRPr="009153BA">
              <w:rPr>
                <w:rFonts w:ascii="Verdana" w:hAnsi="Verdana"/>
                <w:sz w:val="20"/>
                <w:lang w:val="ru-RU"/>
              </w:rPr>
              <w:t>Софийска вода АД</w:t>
            </w:r>
          </w:p>
          <w:p w14:paraId="5A09B3B5" w14:textId="6A4758F7" w:rsidR="006F39E3" w:rsidRPr="004B49F3" w:rsidRDefault="004B49F3" w:rsidP="007D151F">
            <w:pPr>
              <w:spacing w:before="120" w:after="120"/>
              <w:rPr>
                <w:rFonts w:ascii="Verdana" w:eastAsia="Times New Roman" w:hAnsi="Verdana"/>
                <w:b/>
                <w:bCs/>
                <w:sz w:val="20"/>
                <w:szCs w:val="20"/>
              </w:rPr>
            </w:pPr>
            <w:r>
              <w:rPr>
                <w:rFonts w:ascii="Verdana" w:eastAsia="Times New Roman" w:hAnsi="Verdana"/>
                <w:b/>
                <w:bCs/>
                <w:sz w:val="20"/>
                <w:szCs w:val="20"/>
              </w:rPr>
              <w:t>Възложител</w:t>
            </w:r>
          </w:p>
        </w:tc>
      </w:tr>
    </w:tbl>
    <w:p w14:paraId="41868336" w14:textId="74D3E9DE"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4E718391" w14:textId="73D13A6C" w:rsidR="009A012F" w:rsidRDefault="009A012F" w:rsidP="009A012F">
      <w:pPr>
        <w:suppressAutoHyphens/>
        <w:spacing w:before="120" w:after="120" w:line="240" w:lineRule="auto"/>
        <w:ind w:left="142"/>
        <w:jc w:val="both"/>
        <w:rPr>
          <w:rFonts w:ascii="Times New Roman" w:eastAsia="Times New Roman" w:hAnsi="Times New Roman"/>
          <w:bCs/>
          <w:sz w:val="20"/>
          <w:szCs w:val="20"/>
        </w:rPr>
      </w:pPr>
    </w:p>
    <w:p w14:paraId="3CBB3EE4" w14:textId="76687BD4"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21636D67" w14:textId="7E68C5C8"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147880CC" w14:textId="77777777"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5F4ABABB" w14:textId="43D72536"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FBB6827" w14:textId="0AB34B59"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1B5E4F54" w14:textId="6508AEAB"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EAF809A" w14:textId="3CF28E0D" w:rsidR="00A127BE" w:rsidRDefault="00F506D2" w:rsidP="00F506D2">
      <w:pPr>
        <w:tabs>
          <w:tab w:val="left" w:pos="2662"/>
        </w:tabs>
        <w:suppressAutoHyphens/>
        <w:spacing w:before="120" w:after="120" w:line="240" w:lineRule="auto"/>
        <w:ind w:left="720"/>
        <w:jc w:val="both"/>
        <w:rPr>
          <w:rFonts w:ascii="Times New Roman" w:eastAsia="Times New Roman" w:hAnsi="Times New Roman"/>
          <w:bCs/>
          <w:sz w:val="20"/>
          <w:szCs w:val="20"/>
        </w:rPr>
      </w:pPr>
      <w:r>
        <w:rPr>
          <w:rFonts w:ascii="Times New Roman" w:eastAsia="Times New Roman" w:hAnsi="Times New Roman"/>
          <w:bCs/>
          <w:sz w:val="20"/>
          <w:szCs w:val="20"/>
        </w:rPr>
        <w:tab/>
      </w:r>
    </w:p>
    <w:p w14:paraId="038102EA" w14:textId="07597C04"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EF750FD" w14:textId="77777777"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41CB6656" w14:textId="3321DBF1"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34FF7934" w14:textId="47D992C3"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4BD4292"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4720E4F7"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1E915298"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36A705D9"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299D68D4"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3B464A11"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1620A41F"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7F36E073"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59CE2FB7"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6D9E1159"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3C237829"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08069CFF" w14:textId="17E15FC3" w:rsidR="00A127BE" w:rsidRPr="001F47B0" w:rsidRDefault="00A127BE" w:rsidP="009153BA">
      <w:pPr>
        <w:keepNext/>
        <w:spacing w:before="240" w:after="60" w:line="240" w:lineRule="auto"/>
        <w:jc w:val="center"/>
        <w:outlineLvl w:val="0"/>
        <w:rPr>
          <w:rFonts w:ascii="Verdana" w:eastAsia="Times New Roman" w:hAnsi="Verdana"/>
          <w:b/>
          <w:bCs/>
          <w:kern w:val="32"/>
          <w:sz w:val="20"/>
          <w:szCs w:val="20"/>
          <w:lang w:val="ru-RU"/>
        </w:rPr>
        <w:sectPr w:rsidR="00A127BE" w:rsidRPr="001F47B0" w:rsidSect="00B3206A">
          <w:footerReference w:type="default" r:id="rId16"/>
          <w:headerReference w:type="first" r:id="rId17"/>
          <w:footerReference w:type="first" r:id="rId18"/>
          <w:pgSz w:w="11900" w:h="16840"/>
          <w:pgMar w:top="1235" w:right="1426" w:bottom="851" w:left="1445" w:header="0" w:footer="958"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4B9E85C9" w14:textId="77777777" w:rsidR="00275DF3" w:rsidRPr="00275DF3" w:rsidRDefault="00275DF3" w:rsidP="00B3206A">
      <w:pPr>
        <w:spacing w:beforeLines="120" w:before="288" w:afterLines="120" w:after="288"/>
        <w:contextualSpacing/>
        <w:jc w:val="both"/>
        <w:rPr>
          <w:rFonts w:ascii="Verdana" w:hAnsi="Verdana"/>
          <w:b/>
          <w:sz w:val="20"/>
          <w:szCs w:val="20"/>
          <w:lang w:val="ru-RU" w:eastAsia="bg-BG"/>
        </w:rPr>
      </w:pPr>
      <w:r w:rsidRPr="00275DF3">
        <w:rPr>
          <w:rFonts w:ascii="Verdana" w:hAnsi="Verdana"/>
          <w:b/>
          <w:sz w:val="20"/>
          <w:szCs w:val="20"/>
          <w:lang w:val="ru-RU" w:eastAsia="bg-BG"/>
        </w:rPr>
        <w:lastRenderedPageBreak/>
        <w:t>Подробни технически спецификации и изисквания:</w:t>
      </w:r>
    </w:p>
    <w:p w14:paraId="4FC7E09E" w14:textId="77777777" w:rsidR="00F703A0" w:rsidRPr="00B3206A" w:rsidRDefault="00F703A0" w:rsidP="00B3206A">
      <w:pPr>
        <w:pStyle w:val="BodyText"/>
        <w:keepNext/>
        <w:keepLines/>
        <w:numPr>
          <w:ilvl w:val="0"/>
          <w:numId w:val="13"/>
        </w:numPr>
        <w:spacing w:before="120" w:line="276" w:lineRule="auto"/>
        <w:jc w:val="both"/>
        <w:rPr>
          <w:rFonts w:ascii="Verdana" w:hAnsi="Verdana"/>
          <w:b/>
          <w:sz w:val="20"/>
          <w:szCs w:val="20"/>
          <w:lang w:val="bg-BG"/>
        </w:rPr>
      </w:pPr>
      <w:r w:rsidRPr="00B3206A">
        <w:rPr>
          <w:rFonts w:ascii="Verdana" w:hAnsi="Verdana"/>
          <w:b/>
          <w:sz w:val="20"/>
          <w:szCs w:val="20"/>
          <w:lang w:val="bg-BG"/>
        </w:rPr>
        <w:t>Съществуващо положение</w:t>
      </w:r>
    </w:p>
    <w:p w14:paraId="4200EE6E" w14:textId="2B647951" w:rsidR="00F703A0" w:rsidRPr="00B3206A" w:rsidRDefault="00F703A0" w:rsidP="00B3206A">
      <w:pPr>
        <w:pStyle w:val="BodyText"/>
        <w:keepNext/>
        <w:keepLines/>
        <w:spacing w:before="120"/>
        <w:jc w:val="both"/>
        <w:rPr>
          <w:rFonts w:ascii="Verdana" w:hAnsi="Verdana"/>
          <w:sz w:val="20"/>
          <w:szCs w:val="20"/>
          <w:lang w:val="bg-BG"/>
        </w:rPr>
      </w:pPr>
      <w:r w:rsidRPr="00B3206A">
        <w:rPr>
          <w:rFonts w:ascii="Verdana" w:hAnsi="Verdana"/>
          <w:sz w:val="20"/>
          <w:szCs w:val="20"/>
          <w:lang w:val="bg-BG"/>
        </w:rPr>
        <w:t>В зоните между биобасейните в СПСОВ Кубратово има обособени четири свободни пространства, с размери 150х2,7м и с приблизителна дълбочина 1,</w:t>
      </w:r>
      <w:r w:rsidR="00A52922" w:rsidRPr="00B3206A">
        <w:rPr>
          <w:rFonts w:ascii="Verdana" w:hAnsi="Verdana"/>
          <w:sz w:val="20"/>
          <w:szCs w:val="20"/>
          <w:lang w:val="bg-BG"/>
        </w:rPr>
        <w:t>5</w:t>
      </w:r>
      <w:r w:rsidR="0013732D" w:rsidRPr="00B3206A">
        <w:rPr>
          <w:rFonts w:ascii="Verdana" w:hAnsi="Verdana"/>
          <w:sz w:val="20"/>
          <w:szCs w:val="20"/>
          <w:lang w:val="bg-BG"/>
        </w:rPr>
        <w:t>-2м</w:t>
      </w:r>
      <w:r w:rsidRPr="00B3206A">
        <w:rPr>
          <w:rFonts w:ascii="Verdana" w:hAnsi="Verdana"/>
          <w:sz w:val="20"/>
          <w:szCs w:val="20"/>
          <w:lang w:val="bg-BG"/>
        </w:rPr>
        <w:t>, предвидени за преминаване на въздухопроводите за аерация. При последната реконструкция, същите са демонтирани, и пространствата не се експлоатират.</w:t>
      </w:r>
    </w:p>
    <w:p w14:paraId="38C7D46B" w14:textId="77777777" w:rsidR="00F703A0" w:rsidRPr="00B3206A" w:rsidRDefault="00F703A0" w:rsidP="00B3206A">
      <w:pPr>
        <w:pStyle w:val="BodyText"/>
        <w:keepNext/>
        <w:keepLines/>
        <w:numPr>
          <w:ilvl w:val="0"/>
          <w:numId w:val="13"/>
        </w:numPr>
        <w:spacing w:before="120" w:line="276" w:lineRule="auto"/>
        <w:jc w:val="both"/>
        <w:rPr>
          <w:rFonts w:ascii="Verdana" w:hAnsi="Verdana"/>
          <w:b/>
          <w:sz w:val="20"/>
          <w:szCs w:val="20"/>
          <w:lang w:val="bg-BG"/>
        </w:rPr>
      </w:pPr>
      <w:r w:rsidRPr="00B3206A">
        <w:rPr>
          <w:rFonts w:ascii="Verdana" w:hAnsi="Verdana"/>
          <w:b/>
          <w:sz w:val="20"/>
          <w:szCs w:val="20"/>
          <w:lang w:val="bg-BG"/>
        </w:rPr>
        <w:t>Цели на рехабилитацията</w:t>
      </w:r>
    </w:p>
    <w:p w14:paraId="6237A67B" w14:textId="77777777" w:rsidR="00F703A0" w:rsidRPr="00B3206A" w:rsidRDefault="00F703A0" w:rsidP="00B3206A">
      <w:pPr>
        <w:pStyle w:val="BodyText"/>
        <w:keepNext/>
        <w:keepLines/>
        <w:numPr>
          <w:ilvl w:val="1"/>
          <w:numId w:val="13"/>
        </w:numPr>
        <w:spacing w:before="120" w:line="276" w:lineRule="auto"/>
        <w:jc w:val="both"/>
        <w:rPr>
          <w:rFonts w:ascii="Verdana" w:hAnsi="Verdana"/>
          <w:sz w:val="20"/>
          <w:szCs w:val="20"/>
          <w:lang w:val="bg-BG"/>
        </w:rPr>
      </w:pPr>
      <w:r w:rsidRPr="00B3206A">
        <w:rPr>
          <w:rFonts w:ascii="Verdana" w:hAnsi="Verdana"/>
          <w:sz w:val="20"/>
          <w:szCs w:val="20"/>
          <w:lang w:val="bg-BG"/>
        </w:rPr>
        <w:t>Подготвителни дейности - да се извърши изпомпване на съдържанието в пространствата, където е необходимо, и да се изпълни запушване и обработка на възможни течове от бетоновите фуги на съседните биобасейни. Цялостно премахване на поникнала растителност, при необходимост и с химическа обработка. Почистване и предварително заравняване на терена. Извозването и депонирането на генерираните отпадъци е задължение на изпълнителя.</w:t>
      </w:r>
    </w:p>
    <w:p w14:paraId="04BE7B43" w14:textId="488EE6E0" w:rsidR="00F703A0" w:rsidRPr="00B3206A" w:rsidRDefault="00F703A0" w:rsidP="00B3206A">
      <w:pPr>
        <w:pStyle w:val="BodyText"/>
        <w:keepNext/>
        <w:keepLines/>
        <w:numPr>
          <w:ilvl w:val="1"/>
          <w:numId w:val="13"/>
        </w:numPr>
        <w:spacing w:before="120" w:line="276" w:lineRule="auto"/>
        <w:jc w:val="both"/>
        <w:rPr>
          <w:rFonts w:ascii="Verdana" w:hAnsi="Verdana"/>
          <w:sz w:val="20"/>
          <w:szCs w:val="20"/>
          <w:lang w:val="bg-BG"/>
        </w:rPr>
      </w:pPr>
      <w:r w:rsidRPr="00B3206A">
        <w:rPr>
          <w:rFonts w:ascii="Verdana" w:hAnsi="Verdana"/>
          <w:sz w:val="20"/>
          <w:szCs w:val="20"/>
          <w:lang w:val="bg-BG"/>
        </w:rPr>
        <w:t xml:space="preserve">Рехабилитационни дейности – полагане и трамбоване на инертен материал за нивелиране и подравняване на дъната на пространствата. </w:t>
      </w:r>
    </w:p>
    <w:p w14:paraId="1A8B65ED" w14:textId="77777777" w:rsidR="00F703A0" w:rsidRPr="00B3206A" w:rsidRDefault="00F703A0" w:rsidP="00B3206A">
      <w:pPr>
        <w:pStyle w:val="BodyText"/>
        <w:keepNext/>
        <w:keepLines/>
        <w:numPr>
          <w:ilvl w:val="0"/>
          <w:numId w:val="13"/>
        </w:numPr>
        <w:spacing w:before="120" w:line="276" w:lineRule="auto"/>
        <w:jc w:val="both"/>
        <w:rPr>
          <w:rFonts w:ascii="Verdana" w:hAnsi="Verdana"/>
          <w:b/>
          <w:sz w:val="20"/>
          <w:szCs w:val="20"/>
          <w:lang w:val="bg-BG"/>
        </w:rPr>
      </w:pPr>
      <w:r w:rsidRPr="00B3206A">
        <w:rPr>
          <w:rFonts w:ascii="Verdana" w:hAnsi="Verdana"/>
          <w:b/>
          <w:sz w:val="20"/>
          <w:szCs w:val="20"/>
          <w:lang w:val="bg-BG"/>
        </w:rPr>
        <w:t>Специфични изисквания към изпълнението</w:t>
      </w:r>
    </w:p>
    <w:p w14:paraId="70D1EB7E" w14:textId="74341444" w:rsidR="00F703A0" w:rsidRPr="00B3206A" w:rsidRDefault="00F703A0" w:rsidP="00B3206A">
      <w:pPr>
        <w:pStyle w:val="BodyText"/>
        <w:keepNext/>
        <w:keepLines/>
        <w:numPr>
          <w:ilvl w:val="1"/>
          <w:numId w:val="13"/>
        </w:numPr>
        <w:spacing w:before="120" w:line="276" w:lineRule="auto"/>
        <w:jc w:val="both"/>
        <w:rPr>
          <w:rFonts w:ascii="Verdana" w:hAnsi="Verdana"/>
          <w:sz w:val="20"/>
          <w:szCs w:val="20"/>
          <w:lang w:val="bg-BG"/>
        </w:rPr>
      </w:pPr>
      <w:r w:rsidRPr="00B3206A">
        <w:rPr>
          <w:rFonts w:ascii="Verdana" w:hAnsi="Verdana"/>
          <w:sz w:val="20"/>
          <w:szCs w:val="20"/>
          <w:lang w:val="bg-BG"/>
        </w:rPr>
        <w:t>Изпомпването на съдържанието от пространствата между биобасейните трябва да бъде предварително съгласувано с Възложителя. За запушване на възможни течове през бетоновите елементи, трябва да се използват технологии и материали, осигуряващи максимална водоплътност и дълготрайност.</w:t>
      </w:r>
      <w:r w:rsidR="0013732D" w:rsidRPr="00B3206A">
        <w:rPr>
          <w:rFonts w:ascii="Verdana" w:hAnsi="Verdana"/>
          <w:sz w:val="20"/>
          <w:szCs w:val="20"/>
          <w:lang w:val="bg-BG"/>
        </w:rPr>
        <w:t xml:space="preserve"> На запушване подлежат само големи пукнатини, които ще бъдат съгласувани с Възложителя. Максимален брой – 20бр.</w:t>
      </w:r>
    </w:p>
    <w:p w14:paraId="40443C08" w14:textId="0CFA75A8" w:rsidR="00F703A0" w:rsidRPr="00B3206A" w:rsidRDefault="00F703A0" w:rsidP="00B3206A">
      <w:pPr>
        <w:pStyle w:val="BodyText"/>
        <w:keepNext/>
        <w:keepLines/>
        <w:numPr>
          <w:ilvl w:val="1"/>
          <w:numId w:val="13"/>
        </w:numPr>
        <w:spacing w:before="120" w:line="276" w:lineRule="auto"/>
        <w:jc w:val="both"/>
        <w:rPr>
          <w:rFonts w:ascii="Verdana" w:hAnsi="Verdana"/>
          <w:sz w:val="20"/>
          <w:szCs w:val="20"/>
          <w:lang w:val="bg-BG"/>
        </w:rPr>
      </w:pPr>
      <w:r w:rsidRPr="00B3206A">
        <w:rPr>
          <w:rFonts w:ascii="Verdana" w:hAnsi="Verdana"/>
          <w:sz w:val="20"/>
          <w:szCs w:val="20"/>
          <w:lang w:val="bg-BG"/>
        </w:rPr>
        <w:t>При премахване на растителността, следва да не се допуска попадане на същата в биобасейните. Мястото за временно съхранение на същата трябва да бъде предварително съгласувано с Възложителя.</w:t>
      </w:r>
      <w:r w:rsidR="0013732D" w:rsidRPr="00B3206A">
        <w:rPr>
          <w:rFonts w:ascii="Verdana" w:hAnsi="Verdana"/>
          <w:sz w:val="20"/>
          <w:szCs w:val="20"/>
          <w:lang w:val="bg-BG"/>
        </w:rPr>
        <w:t xml:space="preserve"> Извозването на растителността е задължение на Изпълнителя.</w:t>
      </w:r>
    </w:p>
    <w:p w14:paraId="14BFD11B" w14:textId="48AF4F0B" w:rsidR="00F703A0" w:rsidRPr="00B3206A" w:rsidRDefault="00F703A0" w:rsidP="00B3206A">
      <w:pPr>
        <w:pStyle w:val="BodyText"/>
        <w:keepNext/>
        <w:keepLines/>
        <w:numPr>
          <w:ilvl w:val="1"/>
          <w:numId w:val="13"/>
        </w:numPr>
        <w:spacing w:before="120" w:line="276" w:lineRule="auto"/>
        <w:jc w:val="both"/>
        <w:rPr>
          <w:rFonts w:ascii="Verdana" w:hAnsi="Verdana"/>
          <w:sz w:val="20"/>
          <w:szCs w:val="20"/>
          <w:lang w:val="bg-BG"/>
        </w:rPr>
      </w:pPr>
      <w:r w:rsidRPr="00B3206A">
        <w:rPr>
          <w:rFonts w:ascii="Verdana" w:hAnsi="Verdana"/>
          <w:sz w:val="20"/>
          <w:szCs w:val="20"/>
          <w:lang w:val="bg-BG"/>
        </w:rPr>
        <w:t xml:space="preserve">Инертният материал, използван за изравняване на дъната, трябва да </w:t>
      </w:r>
      <w:r w:rsidR="0013732D" w:rsidRPr="00B3206A">
        <w:rPr>
          <w:rFonts w:ascii="Verdana" w:hAnsi="Verdana"/>
          <w:sz w:val="20"/>
          <w:szCs w:val="20"/>
          <w:lang w:val="bg-BG"/>
        </w:rPr>
        <w:t>бъде полаган с подходяща дебелина</w:t>
      </w:r>
      <w:r w:rsidRPr="00B3206A">
        <w:rPr>
          <w:rFonts w:ascii="Verdana" w:hAnsi="Verdana"/>
          <w:sz w:val="20"/>
          <w:szCs w:val="20"/>
          <w:lang w:val="bg-BG"/>
        </w:rPr>
        <w:t xml:space="preserve"> за </w:t>
      </w:r>
      <w:r w:rsidR="0013732D" w:rsidRPr="00B3206A">
        <w:rPr>
          <w:rFonts w:ascii="Verdana" w:hAnsi="Verdana"/>
          <w:sz w:val="20"/>
          <w:szCs w:val="20"/>
          <w:lang w:val="bg-BG"/>
        </w:rPr>
        <w:t>осигуряване</w:t>
      </w:r>
      <w:r w:rsidRPr="00B3206A">
        <w:rPr>
          <w:rFonts w:ascii="Verdana" w:hAnsi="Verdana"/>
          <w:sz w:val="20"/>
          <w:szCs w:val="20"/>
          <w:lang w:val="bg-BG"/>
        </w:rPr>
        <w:t xml:space="preserve"> на </w:t>
      </w:r>
      <w:r w:rsidR="0013732D" w:rsidRPr="00B3206A">
        <w:rPr>
          <w:rFonts w:ascii="Verdana" w:hAnsi="Verdana"/>
          <w:sz w:val="20"/>
          <w:szCs w:val="20"/>
          <w:lang w:val="bg-BG"/>
        </w:rPr>
        <w:t>равна повърхност. Максимално количество инертен материал – 650м</w:t>
      </w:r>
      <w:r w:rsidR="0013732D" w:rsidRPr="00B3206A">
        <w:rPr>
          <w:rFonts w:ascii="Verdana" w:hAnsi="Verdana"/>
          <w:sz w:val="20"/>
          <w:szCs w:val="20"/>
          <w:vertAlign w:val="superscript"/>
          <w:lang w:val="bg-BG"/>
        </w:rPr>
        <w:t>3</w:t>
      </w:r>
      <w:r w:rsidRPr="00B3206A">
        <w:rPr>
          <w:rFonts w:ascii="Verdana" w:hAnsi="Verdana"/>
          <w:sz w:val="20"/>
          <w:szCs w:val="20"/>
          <w:lang w:val="bg-BG"/>
        </w:rPr>
        <w:t>.</w:t>
      </w:r>
    </w:p>
    <w:p w14:paraId="146BD213" w14:textId="77777777" w:rsidR="0013732D" w:rsidRPr="00B3206A" w:rsidRDefault="0013732D" w:rsidP="00B3206A">
      <w:pPr>
        <w:pStyle w:val="BodyText"/>
        <w:keepNext/>
        <w:keepLines/>
        <w:numPr>
          <w:ilvl w:val="1"/>
          <w:numId w:val="13"/>
        </w:numPr>
        <w:spacing w:before="120" w:line="276" w:lineRule="auto"/>
        <w:jc w:val="both"/>
        <w:rPr>
          <w:rFonts w:ascii="Verdana" w:hAnsi="Verdana"/>
          <w:b/>
          <w:bCs/>
          <w:iCs/>
          <w:sz w:val="20"/>
          <w:szCs w:val="20"/>
          <w:lang w:val="bg-BG"/>
        </w:rPr>
      </w:pPr>
      <w:r w:rsidRPr="00B3206A">
        <w:rPr>
          <w:rFonts w:ascii="Verdana" w:hAnsi="Verdana"/>
          <w:sz w:val="20"/>
          <w:szCs w:val="20"/>
          <w:lang w:val="bg-BG"/>
        </w:rPr>
        <w:t>Количествата извозени земни маси и утайки ще се удостоверяват с протоколи за депониране. Максимално количество за извозване – 1300м</w:t>
      </w:r>
      <w:r w:rsidRPr="00B3206A">
        <w:rPr>
          <w:rFonts w:ascii="Verdana" w:hAnsi="Verdana"/>
          <w:sz w:val="20"/>
          <w:szCs w:val="20"/>
          <w:vertAlign w:val="superscript"/>
          <w:lang w:val="bg-BG"/>
        </w:rPr>
        <w:t>3</w:t>
      </w:r>
      <w:r w:rsidR="00FD4A67" w:rsidRPr="00B3206A">
        <w:rPr>
          <w:rFonts w:ascii="Verdana" w:hAnsi="Verdana"/>
          <w:sz w:val="20"/>
          <w:szCs w:val="20"/>
          <w:lang w:val="bg-BG"/>
        </w:rPr>
        <w:t>.</w:t>
      </w:r>
    </w:p>
    <w:p w14:paraId="7749C842" w14:textId="331EE4AC" w:rsidR="00BE39A8" w:rsidRPr="00BE39A8" w:rsidRDefault="00BE39A8" w:rsidP="00B3206A">
      <w:pPr>
        <w:pStyle w:val="ListParagraph"/>
        <w:numPr>
          <w:ilvl w:val="0"/>
          <w:numId w:val="13"/>
        </w:numPr>
        <w:jc w:val="both"/>
        <w:rPr>
          <w:rFonts w:ascii="Verdana" w:hAnsi="Verdana"/>
          <w:b/>
          <w:bCs/>
          <w:iCs/>
          <w:sz w:val="20"/>
          <w:szCs w:val="20"/>
        </w:rPr>
      </w:pPr>
      <w:r w:rsidRPr="00BE39A8">
        <w:rPr>
          <w:rFonts w:ascii="Verdana" w:hAnsi="Verdana"/>
          <w:b/>
          <w:bCs/>
          <w:iCs/>
          <w:sz w:val="20"/>
          <w:szCs w:val="20"/>
        </w:rPr>
        <w:t>Възлагане и  приемане на работата</w:t>
      </w:r>
    </w:p>
    <w:p w14:paraId="64948835" w14:textId="46F6B624" w:rsidR="00BE39A8" w:rsidRPr="009153BA" w:rsidRDefault="00BE39A8" w:rsidP="00B3206A">
      <w:pPr>
        <w:numPr>
          <w:ilvl w:val="1"/>
          <w:numId w:val="13"/>
        </w:numPr>
        <w:jc w:val="both"/>
        <w:rPr>
          <w:rFonts w:ascii="Verdana" w:hAnsi="Verdana"/>
          <w:sz w:val="20"/>
          <w:lang w:val="ru-RU"/>
        </w:rPr>
      </w:pPr>
      <w:r w:rsidRPr="009153BA">
        <w:rPr>
          <w:rFonts w:ascii="Verdana" w:hAnsi="Verdana"/>
          <w:sz w:val="20"/>
          <w:lang w:val="ru-RU"/>
        </w:rPr>
        <w:t xml:space="preserve">Работите ще бъдат възложени за изпълнение с </w:t>
      </w:r>
      <w:r w:rsidR="00C44D2B" w:rsidRPr="009153BA">
        <w:rPr>
          <w:rFonts w:ascii="Verdana" w:hAnsi="Verdana"/>
          <w:sz w:val="20"/>
          <w:lang w:val="ru-RU"/>
        </w:rPr>
        <w:t xml:space="preserve">възлагателно </w:t>
      </w:r>
      <w:r w:rsidRPr="009153BA">
        <w:rPr>
          <w:rFonts w:ascii="Verdana" w:hAnsi="Verdana"/>
          <w:sz w:val="20"/>
          <w:lang w:val="ru-RU"/>
        </w:rPr>
        <w:t>писм</w:t>
      </w:r>
      <w:r w:rsidR="00C44D2B" w:rsidRPr="009153BA">
        <w:rPr>
          <w:rFonts w:ascii="Verdana" w:hAnsi="Verdana"/>
          <w:sz w:val="20"/>
          <w:lang w:val="ru-RU"/>
        </w:rPr>
        <w:t>о о</w:t>
      </w:r>
      <w:r w:rsidRPr="009153BA">
        <w:rPr>
          <w:rFonts w:ascii="Verdana" w:hAnsi="Verdana"/>
          <w:sz w:val="20"/>
          <w:lang w:val="ru-RU"/>
        </w:rPr>
        <w:t>т Възложителя и ще се изпълняват съгласно сроковете и видовете дейности, указани от Възложителя в не</w:t>
      </w:r>
      <w:r w:rsidR="00C44D2B" w:rsidRPr="009153BA">
        <w:rPr>
          <w:rFonts w:ascii="Verdana" w:hAnsi="Verdana"/>
          <w:sz w:val="20"/>
          <w:lang w:val="ru-RU"/>
        </w:rPr>
        <w:t>го</w:t>
      </w:r>
      <w:r w:rsidRPr="009153BA">
        <w:rPr>
          <w:rFonts w:ascii="Verdana" w:hAnsi="Verdana"/>
          <w:sz w:val="20"/>
          <w:lang w:val="ru-RU"/>
        </w:rPr>
        <w:t xml:space="preserve">. </w:t>
      </w:r>
    </w:p>
    <w:p w14:paraId="313A3963" w14:textId="05334BA9" w:rsidR="00BE39A8" w:rsidRPr="009153BA" w:rsidRDefault="00BE39A8" w:rsidP="00B3206A">
      <w:pPr>
        <w:numPr>
          <w:ilvl w:val="1"/>
          <w:numId w:val="13"/>
        </w:numPr>
        <w:jc w:val="both"/>
        <w:rPr>
          <w:rFonts w:ascii="Verdana" w:hAnsi="Verdana"/>
          <w:sz w:val="20"/>
          <w:lang w:val="ru-RU"/>
        </w:rPr>
      </w:pPr>
      <w:r w:rsidRPr="009153BA">
        <w:rPr>
          <w:rFonts w:ascii="Verdana" w:hAnsi="Verdana"/>
          <w:sz w:val="20"/>
          <w:lang w:val="ru-RU"/>
        </w:rPr>
        <w:t xml:space="preserve">След приключване на възложената работа Изпълнителят съставя </w:t>
      </w:r>
      <w:r w:rsidR="00C44D2B" w:rsidRPr="009153BA">
        <w:rPr>
          <w:rFonts w:ascii="Verdana" w:hAnsi="Verdana"/>
          <w:sz w:val="20"/>
          <w:lang w:val="ru-RU"/>
        </w:rPr>
        <w:t xml:space="preserve">Приемо-предавателен протокол </w:t>
      </w:r>
      <w:r w:rsidRPr="009153BA">
        <w:rPr>
          <w:rFonts w:ascii="Verdana" w:hAnsi="Verdana"/>
          <w:sz w:val="20"/>
          <w:lang w:val="ru-RU"/>
        </w:rPr>
        <w:t>към съответната дата и го представя за одобрение на Възложителя.</w:t>
      </w:r>
    </w:p>
    <w:p w14:paraId="0FF48090" w14:textId="2646C067" w:rsidR="00F703A0" w:rsidRPr="00F703A0" w:rsidRDefault="00F703A0" w:rsidP="00B3206A">
      <w:pPr>
        <w:numPr>
          <w:ilvl w:val="0"/>
          <w:numId w:val="13"/>
        </w:numPr>
        <w:jc w:val="both"/>
        <w:rPr>
          <w:rFonts w:ascii="Verdana" w:hAnsi="Verdana"/>
          <w:sz w:val="20"/>
          <w:szCs w:val="20"/>
          <w:lang w:val="ru-RU"/>
        </w:rPr>
      </w:pPr>
      <w:r w:rsidRPr="00F703A0">
        <w:rPr>
          <w:rFonts w:ascii="Verdana" w:hAnsi="Verdana"/>
          <w:b/>
          <w:sz w:val="20"/>
          <w:szCs w:val="20"/>
          <w:lang w:val="ru-RU"/>
        </w:rPr>
        <w:t>Срок на изпълнение</w:t>
      </w:r>
      <w:r w:rsidRPr="00F703A0">
        <w:rPr>
          <w:rFonts w:ascii="Verdana" w:hAnsi="Verdana"/>
          <w:sz w:val="20"/>
          <w:szCs w:val="20"/>
          <w:lang w:val="ru-RU"/>
        </w:rPr>
        <w:t xml:space="preserve"> – до 90 календарни дни, считано от датата на възлагането</w:t>
      </w:r>
      <w:r w:rsidR="008E03BC">
        <w:rPr>
          <w:rFonts w:ascii="Verdana" w:hAnsi="Verdana"/>
          <w:sz w:val="20"/>
          <w:szCs w:val="20"/>
          <w:lang w:val="ru-RU"/>
        </w:rPr>
        <w:t>.</w:t>
      </w:r>
    </w:p>
    <w:p w14:paraId="31F4D128" w14:textId="77777777" w:rsidR="00F703A0" w:rsidRPr="00F703A0" w:rsidRDefault="00F703A0" w:rsidP="00B3206A">
      <w:pPr>
        <w:numPr>
          <w:ilvl w:val="0"/>
          <w:numId w:val="13"/>
        </w:numPr>
        <w:jc w:val="both"/>
        <w:rPr>
          <w:rFonts w:ascii="Verdana" w:hAnsi="Verdana"/>
          <w:sz w:val="20"/>
          <w:szCs w:val="20"/>
          <w:lang w:val="ru-RU"/>
        </w:rPr>
      </w:pPr>
      <w:r w:rsidRPr="00F703A0">
        <w:rPr>
          <w:rFonts w:ascii="Verdana" w:hAnsi="Verdana"/>
          <w:b/>
          <w:sz w:val="20"/>
          <w:szCs w:val="20"/>
          <w:lang w:val="ru-RU"/>
        </w:rPr>
        <w:t>Място на изпълнение</w:t>
      </w:r>
      <w:r w:rsidRPr="00F703A0">
        <w:rPr>
          <w:rFonts w:ascii="Verdana" w:hAnsi="Verdana"/>
          <w:sz w:val="20"/>
          <w:szCs w:val="20"/>
          <w:lang w:val="ru-RU"/>
        </w:rPr>
        <w:t xml:space="preserve"> – гр. София, кв.Бенковски, СПСОВ Кубратово</w:t>
      </w:r>
    </w:p>
    <w:p w14:paraId="1808B1E4" w14:textId="1412B26A" w:rsidR="00F703A0" w:rsidRPr="00F703A0" w:rsidRDefault="00F703A0" w:rsidP="00B3206A">
      <w:pPr>
        <w:numPr>
          <w:ilvl w:val="0"/>
          <w:numId w:val="13"/>
        </w:numPr>
        <w:jc w:val="both"/>
        <w:rPr>
          <w:rFonts w:ascii="Verdana" w:hAnsi="Verdana"/>
          <w:sz w:val="20"/>
          <w:szCs w:val="20"/>
          <w:lang w:val="ru-RU"/>
        </w:rPr>
      </w:pPr>
      <w:r w:rsidRPr="006B7259">
        <w:rPr>
          <w:rFonts w:ascii="Verdana" w:hAnsi="Verdana"/>
          <w:b/>
          <w:bCs/>
          <w:spacing w:val="-3"/>
          <w:sz w:val="20"/>
          <w:szCs w:val="20"/>
          <w:lang w:val="ru-RU"/>
        </w:rPr>
        <w:t>Минимални гаранционни срокове</w:t>
      </w:r>
      <w:r w:rsidRPr="00F703A0">
        <w:rPr>
          <w:rFonts w:ascii="Verdana" w:hAnsi="Verdana"/>
          <w:sz w:val="20"/>
          <w:szCs w:val="20"/>
          <w:lang w:val="ru-RU"/>
        </w:rPr>
        <w:t xml:space="preserve"> - Гаранционият срок на извършената работа е минимум 2 години. Срокът на гаранцията започва да тече от датата на подписания без възражения приемо – предавателен протоко</w:t>
      </w:r>
      <w:r>
        <w:rPr>
          <w:rFonts w:ascii="Verdana" w:hAnsi="Verdana"/>
          <w:sz w:val="20"/>
          <w:szCs w:val="20"/>
          <w:lang w:val="ru-RU"/>
        </w:rPr>
        <w:t>л</w:t>
      </w:r>
      <w:r w:rsidRPr="00F703A0">
        <w:rPr>
          <w:rFonts w:ascii="Verdana" w:hAnsi="Verdana"/>
          <w:sz w:val="20"/>
          <w:szCs w:val="20"/>
          <w:lang w:val="ru-RU"/>
        </w:rPr>
        <w:t xml:space="preserve"> за извършените работи. </w:t>
      </w:r>
    </w:p>
    <w:p w14:paraId="209D40CF" w14:textId="77777777" w:rsidR="00F703A0" w:rsidRPr="00F703A0" w:rsidRDefault="00F703A0" w:rsidP="00B3206A">
      <w:pPr>
        <w:numPr>
          <w:ilvl w:val="0"/>
          <w:numId w:val="13"/>
        </w:numPr>
        <w:jc w:val="both"/>
        <w:rPr>
          <w:rFonts w:ascii="Verdana" w:hAnsi="Verdana"/>
          <w:sz w:val="20"/>
          <w:szCs w:val="20"/>
          <w:lang w:val="ru-RU"/>
        </w:rPr>
      </w:pPr>
      <w:r w:rsidRPr="00F703A0">
        <w:rPr>
          <w:rFonts w:ascii="Verdana" w:hAnsi="Verdana"/>
          <w:sz w:val="20"/>
          <w:szCs w:val="20"/>
          <w:lang w:val="ru-RU"/>
        </w:rPr>
        <w:lastRenderedPageBreak/>
        <w:t>При установяване на дефект, изпълнителя е длъжен за своя сметка да го отстрани.</w:t>
      </w:r>
    </w:p>
    <w:p w14:paraId="4BCC1BE4" w14:textId="77777777" w:rsidR="00F703A0" w:rsidRPr="00F703A0" w:rsidRDefault="00F703A0" w:rsidP="00B3206A">
      <w:pPr>
        <w:numPr>
          <w:ilvl w:val="0"/>
          <w:numId w:val="13"/>
        </w:numPr>
        <w:jc w:val="both"/>
        <w:rPr>
          <w:rFonts w:ascii="Verdana" w:hAnsi="Verdana"/>
          <w:sz w:val="20"/>
          <w:szCs w:val="20"/>
          <w:lang w:val="ru-RU"/>
        </w:rPr>
      </w:pPr>
      <w:r w:rsidRPr="00F703A0">
        <w:rPr>
          <w:rFonts w:ascii="Verdana" w:hAnsi="Verdana"/>
          <w:sz w:val="20"/>
          <w:szCs w:val="20"/>
          <w:lang w:val="ru-RU"/>
        </w:rPr>
        <w:t>Всички допълнителни разходи в рамките на гаранционния срок са за сметка на Изпълнителя.</w:t>
      </w:r>
    </w:p>
    <w:p w14:paraId="42C6AADA" w14:textId="7056D9BC" w:rsidR="00275DF3" w:rsidRPr="00FB320F" w:rsidRDefault="00F703A0" w:rsidP="00B3206A">
      <w:pPr>
        <w:numPr>
          <w:ilvl w:val="0"/>
          <w:numId w:val="13"/>
        </w:numPr>
        <w:jc w:val="both"/>
        <w:rPr>
          <w:rFonts w:ascii="Verdana" w:hAnsi="Verdana"/>
          <w:sz w:val="20"/>
          <w:szCs w:val="20"/>
          <w:lang w:val="ru-RU" w:eastAsia="bg-BG"/>
        </w:rPr>
      </w:pPr>
      <w:r w:rsidRPr="00F703A0">
        <w:rPr>
          <w:rFonts w:ascii="Verdana" w:hAnsi="Verdana"/>
          <w:sz w:val="20"/>
          <w:szCs w:val="20"/>
          <w:lang w:val="ru-RU"/>
        </w:rPr>
        <w:t>Задълженията на изпълнителя по отношение на гаранционния срок на извършените дейности, предмет на договора, запазват действието си до изтичане на уговорения гаранционен срок.</w:t>
      </w:r>
    </w:p>
    <w:p w14:paraId="6D8BC0DF" w14:textId="5C70BE36" w:rsidR="00187A77" w:rsidRPr="00B3206A" w:rsidRDefault="00187A77" w:rsidP="00B3206A">
      <w:pPr>
        <w:pStyle w:val="ListParagraph"/>
        <w:keepLines/>
        <w:numPr>
          <w:ilvl w:val="0"/>
          <w:numId w:val="13"/>
        </w:numPr>
        <w:ind w:left="0" w:firstLine="0"/>
        <w:jc w:val="both"/>
        <w:rPr>
          <w:rFonts w:ascii="Verdana" w:hAnsi="Verdana"/>
          <w:b/>
          <w:sz w:val="20"/>
          <w:szCs w:val="20"/>
          <w:lang w:val="bg-BG"/>
        </w:rPr>
      </w:pPr>
      <w:r w:rsidRPr="00B3206A">
        <w:rPr>
          <w:rFonts w:ascii="Verdana" w:hAnsi="Verdana"/>
          <w:b/>
          <w:sz w:val="20"/>
          <w:szCs w:val="20"/>
          <w:lang w:val="bg-BG"/>
        </w:rPr>
        <w:t>ПОДИЗПЪЛНИТЕЛ</w:t>
      </w:r>
    </w:p>
    <w:p w14:paraId="25732A77" w14:textId="4CC8C1A1" w:rsidR="00187A77" w:rsidRPr="00B3206A" w:rsidRDefault="00F703A0"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Изпълнителят</w:t>
      </w:r>
      <w:r w:rsidR="00187A77" w:rsidRPr="00B3206A">
        <w:rPr>
          <w:rFonts w:ascii="Verdana" w:hAnsi="Verdana" w:cs="Tahoma"/>
          <w:color w:val="000000"/>
          <w:sz w:val="20"/>
          <w:szCs w:val="20"/>
          <w:lang w:val="bg-BG"/>
        </w:rPr>
        <w:t xml:space="preserve"> сключва договор за подизпълнение с подизпълнителите, посочени в офертата при участие в процедурата. </w:t>
      </w:r>
    </w:p>
    <w:p w14:paraId="4E30F005" w14:textId="0B0073E9"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w:t>
      </w:r>
      <w:r w:rsidR="00F703A0" w:rsidRPr="00B3206A">
        <w:rPr>
          <w:rFonts w:ascii="Verdana" w:hAnsi="Verdana" w:cs="Tahoma"/>
          <w:color w:val="000000"/>
          <w:sz w:val="20"/>
          <w:szCs w:val="20"/>
          <w:lang w:val="bg-BG"/>
        </w:rPr>
        <w:t>изпълнителя</w:t>
      </w:r>
      <w:r w:rsidRPr="00B3206A">
        <w:rPr>
          <w:rFonts w:ascii="Verdana" w:hAnsi="Verdana" w:cs="Tahoma"/>
          <w:color w:val="000000"/>
          <w:sz w:val="20"/>
          <w:szCs w:val="20"/>
          <w:lang w:val="bg-BG"/>
        </w:rPr>
        <w:t xml:space="preserve">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674D305" w14:textId="77777777"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AD0538A" w14:textId="77777777" w:rsidR="00187A77" w:rsidRPr="00B3206A" w:rsidRDefault="00187A77" w:rsidP="00B3206A">
      <w:pPr>
        <w:pStyle w:val="ListParagraph"/>
        <w:keepLines/>
        <w:numPr>
          <w:ilvl w:val="1"/>
          <w:numId w:val="13"/>
        </w:numPr>
        <w:ind w:left="0" w:firstLine="0"/>
        <w:jc w:val="both"/>
        <w:rPr>
          <w:rFonts w:ascii="Verdana" w:hAnsi="Verdana" w:cs="Tahoma"/>
          <w:color w:val="FF0000"/>
          <w:sz w:val="20"/>
          <w:szCs w:val="20"/>
          <w:lang w:val="bg-BG"/>
        </w:rPr>
      </w:pPr>
      <w:r w:rsidRPr="00B3206A">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B3206A">
        <w:rPr>
          <w:rFonts w:ascii="Verdana" w:hAnsi="Verdana" w:cs="Tahoma"/>
          <w:sz w:val="20"/>
          <w:szCs w:val="20"/>
          <w:lang w:val="bg-BG"/>
        </w:rPr>
        <w:t>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B3206A">
        <w:rPr>
          <w:rFonts w:ascii="Verdana" w:hAnsi="Verdana" w:cs="Tahoma"/>
          <w:color w:val="FF0000"/>
          <w:sz w:val="20"/>
          <w:szCs w:val="20"/>
          <w:lang w:val="bg-BG"/>
        </w:rPr>
        <w:t xml:space="preserve"> </w:t>
      </w:r>
    </w:p>
    <w:p w14:paraId="75219E1C" w14:textId="797F05A6"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При изпълнението на договора </w:t>
      </w:r>
      <w:r w:rsidR="00F703A0" w:rsidRPr="00B3206A">
        <w:rPr>
          <w:rFonts w:ascii="Verdana" w:hAnsi="Verdana" w:cs="Tahoma"/>
          <w:color w:val="000000"/>
          <w:sz w:val="20"/>
          <w:szCs w:val="20"/>
          <w:lang w:val="bg-BG"/>
        </w:rPr>
        <w:t>изпълнителя</w:t>
      </w:r>
      <w:r w:rsidRPr="00B3206A">
        <w:rPr>
          <w:rFonts w:ascii="Verdana" w:hAnsi="Verdana" w:cs="Tahoma"/>
          <w:color w:val="000000"/>
          <w:sz w:val="20"/>
          <w:szCs w:val="20"/>
          <w:lang w:val="bg-BG"/>
        </w:rPr>
        <w:t xml:space="preserve">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5BB953B" w14:textId="2C416538"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w:t>
      </w:r>
      <w:r w:rsidR="00F703A0" w:rsidRPr="00B3206A">
        <w:rPr>
          <w:rFonts w:ascii="Verdana" w:hAnsi="Verdana" w:cs="Tahoma"/>
          <w:color w:val="000000"/>
          <w:sz w:val="20"/>
          <w:szCs w:val="20"/>
          <w:lang w:val="bg-BG"/>
        </w:rPr>
        <w:t>изпълнителя</w:t>
      </w:r>
      <w:r w:rsidRPr="00B3206A">
        <w:rPr>
          <w:rFonts w:ascii="Verdana" w:hAnsi="Verdana" w:cs="Tahoma"/>
          <w:color w:val="000000"/>
          <w:sz w:val="20"/>
          <w:szCs w:val="20"/>
          <w:lang w:val="bg-BG"/>
        </w:rPr>
        <w:t xml:space="preserve"> или на възложителя, възложителят заплаща възнаграждение за тази част на подизпълнителя. Възложителят има право да откаже плащане по </w:t>
      </w:r>
      <w:r w:rsidRPr="00B3206A">
        <w:rPr>
          <w:rFonts w:ascii="Verdana" w:hAnsi="Verdana" w:cs="Tahoma"/>
          <w:sz w:val="20"/>
          <w:szCs w:val="20"/>
          <w:lang w:val="bg-BG"/>
        </w:rPr>
        <w:t xml:space="preserve">този член, </w:t>
      </w:r>
      <w:r w:rsidRPr="00B3206A">
        <w:rPr>
          <w:rFonts w:ascii="Verdana" w:hAnsi="Verdana" w:cs="Tahoma"/>
          <w:color w:val="000000"/>
          <w:sz w:val="20"/>
          <w:szCs w:val="20"/>
          <w:lang w:val="bg-BG"/>
        </w:rPr>
        <w:t>когато искането за плащане е оспорено, до момента на отстраняване на причината за отказа.</w:t>
      </w:r>
    </w:p>
    <w:p w14:paraId="2858B20E" w14:textId="5F15F2AA"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F703A0" w:rsidRPr="00B3206A">
        <w:rPr>
          <w:rFonts w:ascii="Verdana" w:hAnsi="Verdana" w:cs="Tahoma"/>
          <w:color w:val="000000"/>
          <w:sz w:val="20"/>
          <w:szCs w:val="20"/>
          <w:lang w:val="bg-BG"/>
        </w:rPr>
        <w:t>изпълнителя</w:t>
      </w:r>
      <w:r w:rsidRPr="00B3206A">
        <w:rPr>
          <w:rFonts w:ascii="Verdana" w:hAnsi="Verdana" w:cs="Tahoma"/>
          <w:color w:val="000000"/>
          <w:sz w:val="20"/>
          <w:szCs w:val="20"/>
          <w:lang w:val="bg-BG"/>
        </w:rPr>
        <w:t xml:space="preserve">, който е длъжен да го предостави на възложителя в 15-дневен срок от получаването му. </w:t>
      </w:r>
    </w:p>
    <w:p w14:paraId="6DB390B6" w14:textId="5415CA02"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Към искането по предходната точка </w:t>
      </w:r>
      <w:r w:rsidR="00F703A0" w:rsidRPr="00B3206A">
        <w:rPr>
          <w:rFonts w:ascii="Verdana" w:hAnsi="Verdana" w:cs="Tahoma"/>
          <w:color w:val="000000"/>
          <w:sz w:val="20"/>
          <w:szCs w:val="20"/>
          <w:lang w:val="bg-BG"/>
        </w:rPr>
        <w:t>изпълнителят</w:t>
      </w:r>
      <w:r w:rsidRPr="00B3206A">
        <w:rPr>
          <w:rFonts w:ascii="Verdana" w:hAnsi="Verdana" w:cs="Tahoma"/>
          <w:color w:val="000000"/>
          <w:sz w:val="20"/>
          <w:szCs w:val="20"/>
          <w:lang w:val="bg-BG"/>
        </w:rPr>
        <w:t xml:space="preserve"> предоставя становище, от което да е видно дали оспорва плащанията или част от тях като недължими. </w:t>
      </w:r>
    </w:p>
    <w:p w14:paraId="1CC376DA" w14:textId="10A6DA6E"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r w:rsidR="00F703A0" w:rsidRPr="00B3206A">
        <w:rPr>
          <w:rFonts w:ascii="Verdana" w:hAnsi="Verdana" w:cs="Tahoma"/>
          <w:color w:val="000000"/>
          <w:sz w:val="20"/>
          <w:szCs w:val="20"/>
          <w:lang w:val="bg-BG"/>
        </w:rPr>
        <w:t>изпълнителя</w:t>
      </w:r>
      <w:r w:rsidRPr="00B3206A">
        <w:rPr>
          <w:rFonts w:ascii="Verdana" w:hAnsi="Verdana" w:cs="Tahoma"/>
          <w:color w:val="000000"/>
          <w:sz w:val="20"/>
          <w:szCs w:val="20"/>
          <w:lang w:val="bg-BG"/>
        </w:rPr>
        <w:t xml:space="preserve">. </w:t>
      </w:r>
    </w:p>
    <w:p w14:paraId="11B34FDB" w14:textId="77777777"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0B430D" w14:textId="77777777" w:rsidR="00187A77" w:rsidRPr="00B3206A" w:rsidRDefault="00187A77" w:rsidP="00B3206A">
      <w:pPr>
        <w:pStyle w:val="ListParagraph"/>
        <w:keepLines/>
        <w:numPr>
          <w:ilvl w:val="2"/>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6180FED" w14:textId="77777777" w:rsidR="00187A77" w:rsidRPr="00B3206A" w:rsidRDefault="00187A77" w:rsidP="00B3206A">
      <w:pPr>
        <w:pStyle w:val="ListParagraph"/>
        <w:keepLines/>
        <w:numPr>
          <w:ilvl w:val="2"/>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427FEDF" w14:textId="0F39CEBD" w:rsidR="00187A77" w:rsidRPr="00B3206A" w:rsidRDefault="00187A77" w:rsidP="00B3206A">
      <w:pPr>
        <w:pStyle w:val="ListParagraph"/>
        <w:keepLines/>
        <w:numPr>
          <w:ilvl w:val="1"/>
          <w:numId w:val="13"/>
        </w:numPr>
        <w:ind w:left="0" w:firstLine="0"/>
        <w:jc w:val="both"/>
        <w:rPr>
          <w:rFonts w:ascii="Verdana" w:hAnsi="Verdana" w:cs="Tahoma"/>
          <w:color w:val="000000"/>
          <w:sz w:val="20"/>
          <w:szCs w:val="20"/>
          <w:lang w:val="bg-BG"/>
        </w:rPr>
      </w:pPr>
      <w:r w:rsidRPr="00B3206A">
        <w:rPr>
          <w:rFonts w:ascii="Verdana" w:hAnsi="Verdana" w:cs="Tahoma"/>
          <w:color w:val="000000"/>
          <w:sz w:val="20"/>
          <w:szCs w:val="20"/>
          <w:lang w:val="bg-BG"/>
        </w:rPr>
        <w:t xml:space="preserve">При замяна или включване на подизпълнител </w:t>
      </w:r>
      <w:r w:rsidR="00F703A0" w:rsidRPr="00B3206A">
        <w:rPr>
          <w:rFonts w:ascii="Verdana" w:hAnsi="Verdana" w:cs="Tahoma"/>
          <w:color w:val="000000"/>
          <w:sz w:val="20"/>
          <w:szCs w:val="20"/>
          <w:lang w:val="bg-BG"/>
        </w:rPr>
        <w:t>изпълнителя</w:t>
      </w:r>
      <w:r w:rsidRPr="00B3206A">
        <w:rPr>
          <w:rFonts w:ascii="Verdana" w:hAnsi="Verdana" w:cs="Tahoma"/>
          <w:color w:val="000000"/>
          <w:sz w:val="20"/>
          <w:szCs w:val="20"/>
          <w:lang w:val="bg-BG"/>
        </w:rPr>
        <w:t xml:space="preserve">т представя на възложителя всички документи, които доказват изпълнението на условията по предходната точка. </w:t>
      </w:r>
    </w:p>
    <w:p w14:paraId="00E018A3" w14:textId="301DD7DE" w:rsidR="00A127BE" w:rsidRPr="009153BA" w:rsidRDefault="00A127BE" w:rsidP="009153BA">
      <w:pPr>
        <w:suppressAutoHyphens/>
        <w:spacing w:before="120" w:after="120" w:line="240" w:lineRule="auto"/>
        <w:jc w:val="both"/>
        <w:rPr>
          <w:rFonts w:ascii="Verdana" w:hAnsi="Verdana"/>
          <w:b/>
          <w:kern w:val="32"/>
          <w:sz w:val="20"/>
          <w:lang w:val="ru-RU"/>
        </w:rPr>
      </w:pPr>
    </w:p>
    <w:p w14:paraId="2104628A"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304EF5E"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81B91D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DC89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14DAD7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80C5873"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2971B0C"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49AE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0ED97EF"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3BCFDFB"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14725C1"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7ECAF55" w14:textId="5BB079B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C3965ED" w14:textId="230D3C7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DD605E9" w14:textId="033309F4"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811915B" w14:textId="4F15E136"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56DB5CD" w14:textId="3AE53033"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576E36E" w14:textId="6DA70A9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C4ED757" w14:textId="572742F7"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840D447" w14:textId="631343FE"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244335" w14:textId="10B2C80F"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C00A349" w14:textId="33D8CE2D" w:rsidR="00143B2D" w:rsidRPr="009153BA" w:rsidRDefault="00143B2D" w:rsidP="009153BA">
      <w:pPr>
        <w:keepNext/>
        <w:spacing w:before="60" w:after="60" w:line="240" w:lineRule="auto"/>
        <w:ind w:right="301"/>
        <w:jc w:val="center"/>
        <w:outlineLvl w:val="0"/>
        <w:rPr>
          <w:rFonts w:ascii="Verdana" w:eastAsia="Times New Roman" w:hAnsi="Verdana"/>
          <w:b/>
          <w:bCs/>
          <w:kern w:val="32"/>
          <w:sz w:val="20"/>
          <w:szCs w:val="20"/>
          <w:lang w:val="en-GB" w:eastAsia="x-none"/>
        </w:rPr>
      </w:pPr>
      <w:r w:rsidRPr="009153BA">
        <w:rPr>
          <w:rFonts w:ascii="Verdana" w:eastAsia="Times New Roman" w:hAnsi="Verdana"/>
          <w:b/>
          <w:bCs/>
          <w:kern w:val="32"/>
          <w:sz w:val="20"/>
          <w:szCs w:val="20"/>
          <w:lang w:val="en-GB" w:eastAsia="x-none"/>
        </w:rPr>
        <w:t>РАЗДЕЛ Б: ЦЕНИ И ДАННИ</w:t>
      </w:r>
    </w:p>
    <w:p w14:paraId="49605303" w14:textId="0F5D7103" w:rsidR="00143B2D" w:rsidRPr="009153BA" w:rsidRDefault="00143B2D" w:rsidP="009153BA">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5A1C3757" w14:textId="47704482" w:rsidR="00143B2D" w:rsidRDefault="00143B2D"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39010193" w14:textId="16F85D27"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511A58B0" w14:textId="121E3C20"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2CF54C9A" w14:textId="17E195FD"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4443D04B" w14:textId="5B5CC4B2"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10F2D269" w14:textId="008967F1"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32652A45" w14:textId="23C19B1B"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55682297" w14:textId="0AF5DEE1"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157414BD" w14:textId="1A56BF66"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0CF9678D" w14:textId="67389413"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00957FF6" w14:textId="0900EAA5"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03367065" w14:textId="0D986F8C"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2BFC09BB" w14:textId="76D024FC"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2A27D727" w14:textId="602A516B"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52826E21" w14:textId="391EA10A"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6714D7AB" w14:textId="65028398" w:rsidR="00B3206A" w:rsidRDefault="00B3206A" w:rsidP="00143B2D">
      <w:pPr>
        <w:keepNext/>
        <w:spacing w:before="60" w:after="60" w:line="240" w:lineRule="auto"/>
        <w:ind w:right="301"/>
        <w:jc w:val="center"/>
        <w:outlineLvl w:val="0"/>
        <w:rPr>
          <w:rFonts w:ascii="Verdana" w:hAnsi="Verdana" w:cs="Calibri"/>
          <w:b/>
          <w:bCs/>
          <w:color w:val="000000"/>
          <w:sz w:val="20"/>
          <w:szCs w:val="20"/>
          <w:lang w:val="ru-RU" w:eastAsia="bg-BG" w:bidi="bg-BG"/>
        </w:rPr>
      </w:pPr>
    </w:p>
    <w:p w14:paraId="2C7F46AC" w14:textId="77777777" w:rsidR="00B3206A" w:rsidRDefault="00B3206A"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6A32DEFD" w14:textId="3CA17477"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8FDC9EE" w14:textId="5B387AF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0D31959" w14:textId="5D80323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A133B61" w14:textId="6ED9B215"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091B229" w14:textId="606CA35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42C30F48" w14:textId="502E0C5B"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19CD8AD" w14:textId="4931219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7CE369C9" w14:textId="3B5E377C"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8836671" w14:textId="53FDC11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7AA3F5E" w14:textId="77777777" w:rsidR="00DF5CB7" w:rsidRPr="00B3206A" w:rsidRDefault="00DF5CB7" w:rsidP="00B3206A">
      <w:pPr>
        <w:keepNext/>
        <w:spacing w:before="60" w:after="60"/>
        <w:ind w:right="301"/>
        <w:outlineLvl w:val="0"/>
        <w:rPr>
          <w:rFonts w:ascii="Verdana" w:hAnsi="Verdana" w:cs="Calibri"/>
          <w:b/>
          <w:bCs/>
          <w:sz w:val="20"/>
          <w:szCs w:val="20"/>
          <w:lang w:eastAsia="bg-BG"/>
        </w:rPr>
      </w:pPr>
      <w:r w:rsidRPr="00B3206A">
        <w:rPr>
          <w:rFonts w:ascii="Verdana" w:hAnsi="Verdana" w:cs="Calibri"/>
          <w:b/>
          <w:bCs/>
          <w:color w:val="000000"/>
          <w:sz w:val="20"/>
          <w:szCs w:val="20"/>
          <w:lang w:eastAsia="bg-BG" w:bidi="bg-BG"/>
        </w:rPr>
        <w:t>ОБЩИ ПОЛОЖЕНИЯ</w:t>
      </w:r>
    </w:p>
    <w:p w14:paraId="194DD5B0" w14:textId="77777777" w:rsidR="00DF5CB7" w:rsidRPr="00DF5CB7" w:rsidRDefault="00DF5CB7" w:rsidP="007D151F">
      <w:pPr>
        <w:pStyle w:val="ListParagraph"/>
        <w:keepNext/>
        <w:keepLines/>
        <w:numPr>
          <w:ilvl w:val="0"/>
          <w:numId w:val="19"/>
        </w:numPr>
        <w:suppressAutoHyphens/>
        <w:spacing w:before="120" w:after="120"/>
        <w:jc w:val="both"/>
        <w:rPr>
          <w:rFonts w:ascii="Verdana" w:hAnsi="Verdana" w:cs="Arial"/>
          <w:vanish/>
          <w:spacing w:val="-3"/>
          <w:sz w:val="20"/>
          <w:szCs w:val="20"/>
        </w:rPr>
      </w:pPr>
    </w:p>
    <w:p w14:paraId="5F5D7130" w14:textId="1149213F" w:rsidR="00F703A0" w:rsidRPr="004B56F9" w:rsidRDefault="00214CAA" w:rsidP="00B3206A">
      <w:pPr>
        <w:widowControl w:val="0"/>
        <w:autoSpaceDE w:val="0"/>
        <w:autoSpaceDN w:val="0"/>
        <w:adjustRightInd w:val="0"/>
        <w:spacing w:before="120" w:after="60"/>
        <w:jc w:val="both"/>
        <w:rPr>
          <w:rFonts w:ascii="Verdana" w:hAnsi="Verdana"/>
          <w:spacing w:val="-3"/>
          <w:sz w:val="20"/>
          <w:szCs w:val="20"/>
          <w:lang w:val="ru-RU"/>
        </w:rPr>
      </w:pPr>
      <w:r>
        <w:rPr>
          <w:rFonts w:ascii="Verdana" w:hAnsi="Verdana"/>
          <w:spacing w:val="-3"/>
          <w:sz w:val="20"/>
          <w:szCs w:val="20"/>
        </w:rPr>
        <w:t xml:space="preserve">1.1. </w:t>
      </w:r>
      <w:r w:rsidR="00F703A0">
        <w:rPr>
          <w:rFonts w:ascii="Verdana" w:hAnsi="Verdana"/>
          <w:spacing w:val="-3"/>
          <w:sz w:val="20"/>
          <w:szCs w:val="20"/>
          <w:lang w:val="ru-RU"/>
        </w:rPr>
        <w:t>Предложената</w:t>
      </w:r>
      <w:r w:rsidR="00F703A0" w:rsidRPr="00F703A0">
        <w:rPr>
          <w:rFonts w:ascii="Verdana" w:hAnsi="Verdana"/>
          <w:spacing w:val="-3"/>
          <w:sz w:val="20"/>
          <w:szCs w:val="20"/>
          <w:lang w:val="ru-RU"/>
        </w:rPr>
        <w:t xml:space="preserve"> в Ценовата табл</w:t>
      </w:r>
      <w:r w:rsidR="00F703A0">
        <w:rPr>
          <w:rFonts w:ascii="Verdana" w:hAnsi="Verdana"/>
          <w:spacing w:val="-3"/>
          <w:sz w:val="20"/>
          <w:szCs w:val="20"/>
          <w:lang w:val="ru-RU"/>
        </w:rPr>
        <w:t>ица от Раздел Б: „Цени и данни”</w:t>
      </w:r>
      <w:r w:rsidR="00F703A0" w:rsidRPr="00F703A0">
        <w:rPr>
          <w:rFonts w:ascii="Verdana" w:hAnsi="Verdana"/>
          <w:spacing w:val="-3"/>
          <w:sz w:val="20"/>
          <w:szCs w:val="20"/>
          <w:lang w:val="ru-RU"/>
        </w:rPr>
        <w:t xml:space="preserve"> </w:t>
      </w:r>
      <w:r w:rsidR="00F703A0">
        <w:rPr>
          <w:rFonts w:ascii="Verdana" w:hAnsi="Verdana"/>
          <w:spacing w:val="-3"/>
          <w:sz w:val="20"/>
          <w:szCs w:val="20"/>
          <w:lang w:val="ru-RU"/>
        </w:rPr>
        <w:t>цена е в лева без ДДС</w:t>
      </w:r>
      <w:r w:rsidR="003B7627">
        <w:rPr>
          <w:rFonts w:ascii="Verdana" w:hAnsi="Verdana"/>
          <w:spacing w:val="-3"/>
          <w:sz w:val="20"/>
          <w:szCs w:val="20"/>
          <w:lang w:val="ru-RU"/>
        </w:rPr>
        <w:t>, закръглена</w:t>
      </w:r>
      <w:r w:rsidR="003B7627" w:rsidRPr="006B7259">
        <w:rPr>
          <w:rFonts w:ascii="Verdana" w:hAnsi="Verdana"/>
          <w:spacing w:val="-3"/>
          <w:sz w:val="20"/>
          <w:szCs w:val="20"/>
          <w:lang w:val="ru-RU"/>
        </w:rPr>
        <w:t xml:space="preserve"> до втория знак след десетичната запетая</w:t>
      </w:r>
      <w:r w:rsidR="00F703A0">
        <w:rPr>
          <w:rFonts w:ascii="Verdana" w:hAnsi="Verdana"/>
          <w:spacing w:val="-3"/>
          <w:sz w:val="20"/>
          <w:szCs w:val="20"/>
          <w:lang w:val="ru-RU"/>
        </w:rPr>
        <w:t xml:space="preserve"> и е за цялостно изпълнение на предмета на поръчката и включва</w:t>
      </w:r>
      <w:r w:rsidR="00F703A0" w:rsidRPr="004B56F9">
        <w:rPr>
          <w:rFonts w:ascii="Verdana" w:hAnsi="Verdana"/>
          <w:spacing w:val="-3"/>
          <w:sz w:val="20"/>
          <w:szCs w:val="20"/>
          <w:lang w:val="ru-RU"/>
        </w:rPr>
        <w:t xml:space="preserve"> материалите, труда и транспортните разходи до съответното място за изпълнение (DDP място за изпълнение съгласно Incoterms 2015), както и всички разходи и такси, платими от "Софийска вода" АД.</w:t>
      </w:r>
    </w:p>
    <w:p w14:paraId="1ECC2C96" w14:textId="3D8D2E07" w:rsidR="00F703A0" w:rsidRPr="006B7259" w:rsidRDefault="00214CAA" w:rsidP="00B3206A">
      <w:pPr>
        <w:widowControl w:val="0"/>
        <w:autoSpaceDE w:val="0"/>
        <w:autoSpaceDN w:val="0"/>
        <w:adjustRightInd w:val="0"/>
        <w:spacing w:before="120" w:after="60"/>
        <w:jc w:val="both"/>
        <w:rPr>
          <w:rFonts w:ascii="Verdana" w:hAnsi="Verdana"/>
          <w:spacing w:val="-3"/>
          <w:sz w:val="20"/>
          <w:szCs w:val="20"/>
          <w:lang w:val="ru-RU"/>
        </w:rPr>
      </w:pPr>
      <w:r>
        <w:rPr>
          <w:rFonts w:ascii="Verdana" w:hAnsi="Verdana"/>
          <w:spacing w:val="-3"/>
          <w:sz w:val="20"/>
          <w:szCs w:val="20"/>
          <w:lang w:val="ru-RU"/>
        </w:rPr>
        <w:t xml:space="preserve">1.2. </w:t>
      </w:r>
      <w:r w:rsidR="00F703A0" w:rsidRPr="006B7259">
        <w:rPr>
          <w:rFonts w:ascii="Verdana" w:hAnsi="Verdana"/>
          <w:spacing w:val="-3"/>
          <w:sz w:val="20"/>
          <w:szCs w:val="20"/>
          <w:lang w:val="ru-RU"/>
        </w:rPr>
        <w:t>На Изпълнителя не са гарантирани количества или продължителност на дейностите.</w:t>
      </w:r>
    </w:p>
    <w:p w14:paraId="09C7D09C" w14:textId="6C2B8899" w:rsidR="00DF5CB7" w:rsidRPr="00B3206A" w:rsidRDefault="00214CAA" w:rsidP="00B3206A">
      <w:pPr>
        <w:keepNext/>
        <w:keepLines/>
        <w:tabs>
          <w:tab w:val="left" w:leader="dot" w:pos="12960"/>
        </w:tabs>
        <w:spacing w:before="120" w:after="120"/>
        <w:jc w:val="both"/>
        <w:rPr>
          <w:rFonts w:ascii="Verdana" w:hAnsi="Verdana"/>
          <w:b/>
          <w:sz w:val="20"/>
        </w:rPr>
      </w:pPr>
      <w:r>
        <w:rPr>
          <w:rFonts w:ascii="Verdana" w:hAnsi="Verdana"/>
          <w:b/>
          <w:sz w:val="20"/>
        </w:rPr>
        <w:t xml:space="preserve">2. </w:t>
      </w:r>
      <w:r w:rsidR="00DF5CB7" w:rsidRPr="00B3206A">
        <w:rPr>
          <w:rFonts w:ascii="Verdana" w:hAnsi="Verdana"/>
          <w:b/>
          <w:sz w:val="20"/>
        </w:rPr>
        <w:t>НАЧИН НА ПЛАЩАНЕ</w:t>
      </w:r>
    </w:p>
    <w:p w14:paraId="6A66FD2A" w14:textId="124BC01C" w:rsidR="00DF5CB7" w:rsidRPr="006B7259" w:rsidRDefault="00DF5CB7" w:rsidP="007D151F">
      <w:pPr>
        <w:widowControl w:val="0"/>
        <w:numPr>
          <w:ilvl w:val="1"/>
          <w:numId w:val="19"/>
        </w:numPr>
        <w:autoSpaceDE w:val="0"/>
        <w:autoSpaceDN w:val="0"/>
        <w:adjustRightInd w:val="0"/>
        <w:spacing w:before="120" w:after="60"/>
        <w:jc w:val="both"/>
        <w:rPr>
          <w:rFonts w:ascii="Verdana" w:hAnsi="Verdana"/>
          <w:spacing w:val="-3"/>
          <w:sz w:val="20"/>
          <w:szCs w:val="20"/>
          <w:lang w:val="ru-RU"/>
        </w:rPr>
      </w:pPr>
      <w:r w:rsidRPr="006B7259">
        <w:rPr>
          <w:rFonts w:ascii="Verdana" w:hAnsi="Verdana"/>
          <w:spacing w:val="-3"/>
          <w:sz w:val="20"/>
          <w:szCs w:val="20"/>
          <w:lang w:val="ru-RU"/>
        </w:rPr>
        <w:t xml:space="preserve">След извършване на възложени дейности, съгласно изискванията на Договора, Изпълнителят и Възложителят подписват </w:t>
      </w:r>
      <w:r w:rsidR="00202B86">
        <w:rPr>
          <w:rFonts w:ascii="Verdana" w:hAnsi="Verdana"/>
          <w:spacing w:val="-3"/>
          <w:sz w:val="20"/>
          <w:szCs w:val="20"/>
          <w:lang w:val="ru-RU"/>
        </w:rPr>
        <w:t>двустранен</w:t>
      </w:r>
      <w:r w:rsidRPr="006B7259">
        <w:rPr>
          <w:rFonts w:ascii="Verdana" w:hAnsi="Verdana"/>
          <w:spacing w:val="-3"/>
          <w:sz w:val="20"/>
          <w:szCs w:val="20"/>
          <w:lang w:val="ru-RU"/>
        </w:rPr>
        <w:t xml:space="preserve"> протокол.</w:t>
      </w:r>
    </w:p>
    <w:p w14:paraId="55077CD5" w14:textId="54DF83E5" w:rsidR="00202B86" w:rsidRPr="00202B86" w:rsidRDefault="00202B86" w:rsidP="00202B86">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202B86">
        <w:rPr>
          <w:rFonts w:ascii="Verdana" w:hAnsi="Verdana"/>
          <w:spacing w:val="-3"/>
          <w:sz w:val="20"/>
          <w:szCs w:val="20"/>
          <w:lang w:val="ru-RU"/>
        </w:rPr>
        <w:t>На заплащане подлежат само действително извършените работи, удостоверени с двустранно подписани протоколи</w:t>
      </w:r>
      <w:r>
        <w:rPr>
          <w:rFonts w:ascii="Verdana" w:hAnsi="Verdana"/>
          <w:spacing w:val="-3"/>
          <w:sz w:val="20"/>
          <w:szCs w:val="20"/>
          <w:lang w:val="ru-RU"/>
        </w:rPr>
        <w:t xml:space="preserve"> между Възложителя и Изпълнителя</w:t>
      </w:r>
      <w:r w:rsidR="004470E6">
        <w:rPr>
          <w:rFonts w:ascii="Verdana" w:hAnsi="Verdana"/>
          <w:spacing w:val="-3"/>
          <w:sz w:val="20"/>
          <w:szCs w:val="20"/>
          <w:lang w:val="ru-RU"/>
        </w:rPr>
        <w:t>.</w:t>
      </w:r>
    </w:p>
    <w:p w14:paraId="0C0B2AB9" w14:textId="6669C790" w:rsidR="00DF5CB7" w:rsidRDefault="00DF5CB7" w:rsidP="007D151F">
      <w:pPr>
        <w:widowControl w:val="0"/>
        <w:numPr>
          <w:ilvl w:val="1"/>
          <w:numId w:val="19"/>
        </w:numPr>
        <w:autoSpaceDE w:val="0"/>
        <w:autoSpaceDN w:val="0"/>
        <w:adjustRightInd w:val="0"/>
        <w:spacing w:before="120" w:after="60"/>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издава коректно попълнена фактура въз основа </w:t>
      </w:r>
      <w:r w:rsidR="002C0B74">
        <w:rPr>
          <w:rFonts w:ascii="Verdana" w:hAnsi="Verdana"/>
          <w:spacing w:val="-3"/>
          <w:sz w:val="20"/>
          <w:szCs w:val="20"/>
          <w:lang w:val="ru-RU"/>
        </w:rPr>
        <w:t xml:space="preserve">на </w:t>
      </w:r>
      <w:r w:rsidRPr="006B7259">
        <w:rPr>
          <w:rFonts w:ascii="Verdana" w:hAnsi="Verdana"/>
          <w:spacing w:val="-3"/>
          <w:sz w:val="20"/>
          <w:szCs w:val="20"/>
          <w:lang w:val="ru-RU"/>
        </w:rPr>
        <w:t>подписан</w:t>
      </w:r>
      <w:r w:rsidR="002C0B74">
        <w:rPr>
          <w:rFonts w:ascii="Verdana" w:hAnsi="Verdana"/>
          <w:spacing w:val="-3"/>
          <w:sz w:val="20"/>
          <w:szCs w:val="20"/>
          <w:lang w:val="ru-RU"/>
        </w:rPr>
        <w:t>ия</w:t>
      </w:r>
      <w:r w:rsidRPr="006B7259">
        <w:rPr>
          <w:rFonts w:ascii="Verdana" w:hAnsi="Verdana"/>
          <w:spacing w:val="-3"/>
          <w:sz w:val="20"/>
          <w:szCs w:val="20"/>
          <w:lang w:val="ru-RU"/>
        </w:rPr>
        <w:t xml:space="preserve"> без възражения от двете страни </w:t>
      </w:r>
      <w:r w:rsidR="002C0B74">
        <w:rPr>
          <w:rFonts w:ascii="Verdana" w:hAnsi="Verdana"/>
          <w:spacing w:val="-3"/>
          <w:sz w:val="20"/>
          <w:szCs w:val="20"/>
          <w:lang w:val="ru-RU"/>
        </w:rPr>
        <w:t>приемо – предавателен п</w:t>
      </w:r>
      <w:r w:rsidRPr="006B7259">
        <w:rPr>
          <w:rFonts w:ascii="Verdana" w:hAnsi="Verdana"/>
          <w:spacing w:val="-3"/>
          <w:sz w:val="20"/>
          <w:szCs w:val="20"/>
          <w:lang w:val="ru-RU"/>
        </w:rPr>
        <w:t>ротокол.</w:t>
      </w:r>
    </w:p>
    <w:p w14:paraId="0319C0E0" w14:textId="7E27F23F" w:rsidR="003B7627" w:rsidRDefault="003B7627" w:rsidP="007D151F">
      <w:pPr>
        <w:widowControl w:val="0"/>
        <w:numPr>
          <w:ilvl w:val="1"/>
          <w:numId w:val="19"/>
        </w:numPr>
        <w:autoSpaceDE w:val="0"/>
        <w:autoSpaceDN w:val="0"/>
        <w:adjustRightInd w:val="0"/>
        <w:spacing w:before="120" w:after="60"/>
        <w:jc w:val="both"/>
        <w:rPr>
          <w:rFonts w:ascii="Verdana" w:hAnsi="Verdana"/>
          <w:spacing w:val="-3"/>
          <w:sz w:val="20"/>
          <w:szCs w:val="20"/>
          <w:lang w:val="ru-RU"/>
        </w:rPr>
      </w:pPr>
      <w:r w:rsidRPr="006B7259">
        <w:rPr>
          <w:rFonts w:ascii="Verdana" w:hAnsi="Verdana"/>
          <w:spacing w:val="-3"/>
          <w:sz w:val="20"/>
          <w:szCs w:val="20"/>
          <w:lang w:val="ru-RU"/>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 по банков път по сметка на Изпълнителя</w:t>
      </w:r>
      <w:r>
        <w:rPr>
          <w:rFonts w:ascii="Verdana" w:hAnsi="Verdana"/>
          <w:spacing w:val="-3"/>
          <w:sz w:val="20"/>
          <w:szCs w:val="20"/>
          <w:lang w:val="ru-RU"/>
        </w:rPr>
        <w:t>.</w:t>
      </w:r>
    </w:p>
    <w:p w14:paraId="065DE296" w14:textId="6BE2B78B" w:rsidR="00DF5CB7" w:rsidRPr="00B3206A" w:rsidRDefault="00DF5CB7" w:rsidP="007D151F">
      <w:pPr>
        <w:keepNext/>
        <w:keepLines/>
        <w:numPr>
          <w:ilvl w:val="1"/>
          <w:numId w:val="19"/>
        </w:numPr>
        <w:suppressAutoHyphens/>
        <w:spacing w:before="120" w:after="120"/>
        <w:jc w:val="both"/>
        <w:rPr>
          <w:rFonts w:ascii="Verdana" w:eastAsia="Times New Roman" w:hAnsi="Verdana" w:cs="Arial"/>
          <w:spacing w:val="-3"/>
          <w:sz w:val="20"/>
          <w:szCs w:val="20"/>
        </w:rPr>
      </w:pPr>
      <w:r w:rsidRPr="006B7259">
        <w:rPr>
          <w:rFonts w:ascii="Verdana" w:hAnsi="Verdana"/>
          <w:spacing w:val="-3"/>
          <w:sz w:val="20"/>
          <w:szCs w:val="20"/>
          <w:lang w:val="ru-RU"/>
        </w:rPr>
        <w:t>Плащането се извършва съгласно чл.6 Плащане, ДДС и гаранция за изпълнение от раздел Г: Общи условия на договора.</w:t>
      </w:r>
    </w:p>
    <w:p w14:paraId="1B4CE3BA" w14:textId="77777777" w:rsidR="0096332A" w:rsidRDefault="0096332A" w:rsidP="00B96E89">
      <w:pPr>
        <w:suppressAutoHyphens/>
        <w:spacing w:before="120" w:after="120"/>
        <w:jc w:val="both"/>
        <w:rPr>
          <w:rFonts w:ascii="Verdana" w:hAnsi="Verdana"/>
          <w:b/>
          <w:sz w:val="20"/>
        </w:rPr>
      </w:pPr>
    </w:p>
    <w:p w14:paraId="75027867" w14:textId="199E9F6D" w:rsidR="006F39E3" w:rsidRPr="00B3206A" w:rsidRDefault="00DF5CB7" w:rsidP="00B04968">
      <w:pPr>
        <w:suppressAutoHyphens/>
        <w:spacing w:before="120" w:after="120"/>
        <w:jc w:val="center"/>
        <w:rPr>
          <w:rFonts w:ascii="Verdana" w:hAnsi="Verdana"/>
          <w:b/>
          <w:sz w:val="20"/>
        </w:rPr>
      </w:pPr>
      <w:r w:rsidRPr="003B7627">
        <w:rPr>
          <w:rFonts w:ascii="Verdana" w:hAnsi="Verdana"/>
          <w:b/>
          <w:sz w:val="20"/>
        </w:rPr>
        <w:t>ЦЕНОВ</w:t>
      </w:r>
      <w:r w:rsidR="003B7627" w:rsidRPr="003B7627">
        <w:rPr>
          <w:rFonts w:ascii="Verdana" w:hAnsi="Verdana"/>
          <w:b/>
          <w:sz w:val="20"/>
        </w:rPr>
        <w:t>А</w:t>
      </w:r>
      <w:r w:rsidRPr="003B7627">
        <w:rPr>
          <w:rFonts w:ascii="Verdana" w:hAnsi="Verdana"/>
          <w:b/>
          <w:sz w:val="20"/>
        </w:rPr>
        <w:t xml:space="preserve"> ТАБЛИЦ</w:t>
      </w:r>
      <w:r w:rsidR="003B7627" w:rsidRPr="003B7627">
        <w:rPr>
          <w:rFonts w:ascii="Verdana" w:hAnsi="Verdana"/>
          <w:b/>
          <w:sz w:val="20"/>
        </w:rPr>
        <w:t>А</w:t>
      </w:r>
    </w:p>
    <w:p w14:paraId="76DD35D4" w14:textId="77777777" w:rsidR="003B7627" w:rsidRPr="00B3206A" w:rsidRDefault="003B7627" w:rsidP="00B3206A">
      <w:pPr>
        <w:widowControl w:val="0"/>
        <w:autoSpaceDE w:val="0"/>
        <w:autoSpaceDN w:val="0"/>
        <w:adjustRightInd w:val="0"/>
        <w:spacing w:before="120" w:after="60"/>
        <w:jc w:val="both"/>
        <w:rPr>
          <w:rFonts w:ascii="Verdana" w:hAnsi="Verdana"/>
          <w:spacing w:val="-3"/>
          <w:sz w:val="20"/>
          <w:lang w:val="ru-RU"/>
        </w:rPr>
      </w:pPr>
    </w:p>
    <w:tbl>
      <w:tblPr>
        <w:tblW w:w="8983" w:type="dxa"/>
        <w:jc w:val="center"/>
        <w:tblLayout w:type="fixed"/>
        <w:tblCellMar>
          <w:left w:w="10" w:type="dxa"/>
          <w:right w:w="10" w:type="dxa"/>
        </w:tblCellMar>
        <w:tblLook w:val="04A0" w:firstRow="1" w:lastRow="0" w:firstColumn="1" w:lastColumn="0" w:noHBand="0" w:noVBand="1"/>
      </w:tblPr>
      <w:tblGrid>
        <w:gridCol w:w="6384"/>
        <w:gridCol w:w="2599"/>
      </w:tblGrid>
      <w:tr w:rsidR="008153F6" w:rsidRPr="00DD2E52" w14:paraId="7C32E71F" w14:textId="77777777" w:rsidTr="009153BA">
        <w:trPr>
          <w:trHeight w:hRule="exact" w:val="762"/>
          <w:jc w:val="center"/>
        </w:trPr>
        <w:tc>
          <w:tcPr>
            <w:tcW w:w="6384" w:type="dxa"/>
            <w:tcBorders>
              <w:top w:val="single" w:sz="4" w:space="0" w:color="auto"/>
              <w:left w:val="single" w:sz="4" w:space="0" w:color="auto"/>
              <w:bottom w:val="single" w:sz="4" w:space="0" w:color="auto"/>
            </w:tcBorders>
            <w:shd w:val="clear" w:color="auto" w:fill="FFFFFF"/>
            <w:vAlign w:val="center"/>
          </w:tcPr>
          <w:p w14:paraId="1CF56ECF" w14:textId="77777777" w:rsidR="008153F6" w:rsidRPr="009C03F8" w:rsidRDefault="008153F6" w:rsidP="00FC3537">
            <w:pPr>
              <w:spacing w:line="220" w:lineRule="exact"/>
              <w:ind w:left="157" w:right="139"/>
              <w:jc w:val="center"/>
              <w:rPr>
                <w:rFonts w:ascii="Verdana" w:hAnsi="Verdana"/>
                <w:sz w:val="20"/>
                <w:szCs w:val="20"/>
              </w:rPr>
            </w:pPr>
            <w:r w:rsidRPr="009C03F8">
              <w:rPr>
                <w:rStyle w:val="2Calibri11pt"/>
                <w:rFonts w:ascii="Verdana" w:hAnsi="Verdana"/>
                <w:sz w:val="20"/>
                <w:szCs w:val="20"/>
              </w:rPr>
              <w:t>Дейност</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0EA8C8FA" w14:textId="4071D760" w:rsidR="008153F6" w:rsidRPr="00DD2E52" w:rsidRDefault="0013045C" w:rsidP="00FC3537">
            <w:pPr>
              <w:spacing w:line="220" w:lineRule="exact"/>
              <w:ind w:left="157" w:right="139"/>
              <w:jc w:val="center"/>
              <w:rPr>
                <w:rFonts w:ascii="Verdana" w:hAnsi="Verdana"/>
                <w:sz w:val="20"/>
                <w:szCs w:val="20"/>
                <w:lang w:val="ru-RU"/>
              </w:rPr>
            </w:pPr>
            <w:r>
              <w:rPr>
                <w:rStyle w:val="2Calibri11pt"/>
                <w:rFonts w:ascii="Verdana" w:hAnsi="Verdana"/>
                <w:sz w:val="20"/>
                <w:szCs w:val="20"/>
              </w:rPr>
              <w:t>Ц</w:t>
            </w:r>
            <w:r w:rsidR="00FC3537">
              <w:rPr>
                <w:rStyle w:val="2Calibri11pt"/>
                <w:rFonts w:ascii="Verdana" w:hAnsi="Verdana"/>
                <w:sz w:val="20"/>
                <w:szCs w:val="20"/>
              </w:rPr>
              <w:t>ена в лв. без ДДС</w:t>
            </w:r>
            <w:r w:rsidR="00FC3537">
              <w:rPr>
                <w:rStyle w:val="2Calibri11pt"/>
                <w:rFonts w:ascii="Verdana" w:hAnsi="Verdana"/>
                <w:sz w:val="20"/>
                <w:szCs w:val="20"/>
                <w:lang w:val="en-US"/>
              </w:rPr>
              <w:t>*</w:t>
            </w:r>
          </w:p>
        </w:tc>
      </w:tr>
      <w:tr w:rsidR="00455B15" w:rsidRPr="00FC3537" w14:paraId="70F9CF73" w14:textId="77777777" w:rsidTr="009153BA">
        <w:trPr>
          <w:trHeight w:val="786"/>
          <w:jc w:val="center"/>
        </w:trPr>
        <w:tc>
          <w:tcPr>
            <w:tcW w:w="6384" w:type="dxa"/>
            <w:tcBorders>
              <w:top w:val="single" w:sz="4" w:space="0" w:color="auto"/>
              <w:left w:val="single" w:sz="4" w:space="0" w:color="auto"/>
              <w:bottom w:val="single" w:sz="4" w:space="0" w:color="auto"/>
            </w:tcBorders>
            <w:shd w:val="clear" w:color="auto" w:fill="FFFFFF"/>
            <w:vAlign w:val="center"/>
          </w:tcPr>
          <w:p w14:paraId="47D99B54" w14:textId="5CF81542" w:rsidR="008153F6" w:rsidRPr="00FC3537" w:rsidRDefault="002B6BD6" w:rsidP="00FC3537">
            <w:pPr>
              <w:pStyle w:val="PlainText"/>
              <w:ind w:left="157"/>
              <w:rPr>
                <w:rFonts w:ascii="Verdana" w:hAnsi="Verdana"/>
                <w:color w:val="auto"/>
                <w:szCs w:val="20"/>
                <w:lang w:val="ru-RU"/>
              </w:rPr>
            </w:pPr>
            <w:r w:rsidRPr="00FC3537">
              <w:rPr>
                <w:rFonts w:ascii="Verdana" w:hAnsi="Verdana"/>
                <w:color w:val="auto"/>
                <w:szCs w:val="20"/>
                <w:lang w:val="bg-BG"/>
              </w:rPr>
              <w:t>З</w:t>
            </w:r>
            <w:r w:rsidRPr="00FC3537">
              <w:rPr>
                <w:rFonts w:ascii="Verdana" w:hAnsi="Verdana"/>
                <w:color w:val="auto"/>
                <w:szCs w:val="20"/>
                <w:lang w:val="ru-RU"/>
              </w:rPr>
              <w:t>апушване на пукнатини – бр.</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0228C427" w14:textId="77777777" w:rsidR="008153F6" w:rsidRPr="00455B15" w:rsidRDefault="008153F6" w:rsidP="00FC3537">
            <w:pPr>
              <w:ind w:left="157" w:right="139"/>
              <w:rPr>
                <w:rFonts w:ascii="Verdana" w:hAnsi="Verdana"/>
                <w:sz w:val="20"/>
                <w:szCs w:val="20"/>
                <w:lang w:val="ru-RU"/>
              </w:rPr>
            </w:pPr>
          </w:p>
        </w:tc>
      </w:tr>
      <w:tr w:rsidR="002B6BD6" w:rsidRPr="009C03F8" w14:paraId="464AC196" w14:textId="77777777" w:rsidTr="009153BA">
        <w:trPr>
          <w:trHeight w:val="786"/>
          <w:jc w:val="center"/>
        </w:trPr>
        <w:tc>
          <w:tcPr>
            <w:tcW w:w="6384" w:type="dxa"/>
            <w:tcBorders>
              <w:top w:val="single" w:sz="4" w:space="0" w:color="auto"/>
              <w:left w:val="single" w:sz="4" w:space="0" w:color="auto"/>
              <w:bottom w:val="single" w:sz="4" w:space="0" w:color="auto"/>
            </w:tcBorders>
            <w:shd w:val="clear" w:color="auto" w:fill="FFFFFF"/>
            <w:vAlign w:val="center"/>
          </w:tcPr>
          <w:p w14:paraId="1A725910" w14:textId="51C707E9" w:rsidR="002B6BD6" w:rsidRPr="0013045C" w:rsidRDefault="002B6BD6" w:rsidP="00FC3537">
            <w:pPr>
              <w:spacing w:line="293" w:lineRule="exact"/>
              <w:ind w:left="157" w:right="139"/>
              <w:rPr>
                <w:rFonts w:ascii="Verdana" w:hAnsi="Verdana"/>
                <w:sz w:val="20"/>
                <w:szCs w:val="20"/>
                <w:lang w:val="ru-RU"/>
              </w:rPr>
            </w:pPr>
            <w:r w:rsidRPr="0013045C">
              <w:rPr>
                <w:rFonts w:ascii="Verdana" w:hAnsi="Verdana"/>
                <w:sz w:val="20"/>
                <w:szCs w:val="20"/>
              </w:rPr>
              <w:t xml:space="preserve">Изгребване и извозване на земни маси - </w:t>
            </w:r>
            <w:r w:rsidR="008416B0">
              <w:rPr>
                <w:rFonts w:ascii="Verdana" w:hAnsi="Verdana"/>
                <w:sz w:val="20"/>
                <w:szCs w:val="20"/>
              </w:rPr>
              <w:t>м</w:t>
            </w:r>
            <w:r w:rsidR="008416B0" w:rsidRPr="008416B0">
              <w:rPr>
                <w:rFonts w:ascii="Verdana" w:hAnsi="Verdana"/>
                <w:sz w:val="20"/>
                <w:szCs w:val="20"/>
                <w:vertAlign w:val="superscript"/>
              </w:rPr>
              <w:t>3</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2FCF7F13" w14:textId="77777777" w:rsidR="002B6BD6" w:rsidRPr="0013045C" w:rsidRDefault="002B6BD6" w:rsidP="00FC3537">
            <w:pPr>
              <w:ind w:left="157" w:right="139"/>
              <w:rPr>
                <w:rFonts w:ascii="Verdana" w:hAnsi="Verdana"/>
                <w:sz w:val="20"/>
                <w:szCs w:val="20"/>
                <w:lang w:val="ru-RU"/>
              </w:rPr>
            </w:pPr>
          </w:p>
        </w:tc>
      </w:tr>
      <w:tr w:rsidR="002B6BD6" w:rsidRPr="009C03F8" w14:paraId="1A9E859B" w14:textId="77777777" w:rsidTr="009153BA">
        <w:trPr>
          <w:trHeight w:val="786"/>
          <w:jc w:val="center"/>
        </w:trPr>
        <w:tc>
          <w:tcPr>
            <w:tcW w:w="6384" w:type="dxa"/>
            <w:tcBorders>
              <w:top w:val="single" w:sz="4" w:space="0" w:color="auto"/>
              <w:left w:val="single" w:sz="4" w:space="0" w:color="auto"/>
              <w:bottom w:val="single" w:sz="4" w:space="0" w:color="auto"/>
            </w:tcBorders>
            <w:shd w:val="clear" w:color="auto" w:fill="FFFFFF"/>
            <w:vAlign w:val="center"/>
          </w:tcPr>
          <w:p w14:paraId="473AF839" w14:textId="36E7BAEC" w:rsidR="002B6BD6" w:rsidRPr="008416B0" w:rsidRDefault="0013045C" w:rsidP="00FC3537">
            <w:pPr>
              <w:spacing w:line="293" w:lineRule="exact"/>
              <w:ind w:left="157" w:right="139"/>
              <w:rPr>
                <w:rFonts w:ascii="Verdana" w:hAnsi="Verdana"/>
                <w:sz w:val="20"/>
                <w:szCs w:val="20"/>
                <w:lang w:val="ru-RU"/>
              </w:rPr>
            </w:pPr>
            <w:r w:rsidRPr="0013045C">
              <w:rPr>
                <w:rFonts w:ascii="Verdana" w:hAnsi="Verdana"/>
                <w:sz w:val="20"/>
                <w:szCs w:val="20"/>
              </w:rPr>
              <w:t xml:space="preserve">Доставка и полагане на </w:t>
            </w:r>
            <w:r w:rsidR="008416B0">
              <w:rPr>
                <w:rFonts w:ascii="Verdana" w:hAnsi="Verdana"/>
                <w:sz w:val="20"/>
                <w:szCs w:val="20"/>
              </w:rPr>
              <w:t>инертен материал – м</w:t>
            </w:r>
            <w:r w:rsidR="008416B0" w:rsidRPr="008416B0">
              <w:rPr>
                <w:rFonts w:ascii="Verdana" w:hAnsi="Verdana"/>
                <w:sz w:val="20"/>
                <w:szCs w:val="20"/>
                <w:vertAlign w:val="superscript"/>
              </w:rPr>
              <w:t>3</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3C516BBA" w14:textId="77777777" w:rsidR="002B6BD6" w:rsidRPr="0013045C" w:rsidRDefault="002B6BD6" w:rsidP="00FC3537">
            <w:pPr>
              <w:ind w:left="157" w:right="139"/>
              <w:rPr>
                <w:rFonts w:ascii="Verdana" w:hAnsi="Verdana"/>
                <w:sz w:val="20"/>
                <w:szCs w:val="20"/>
                <w:lang w:val="ru-RU"/>
              </w:rPr>
            </w:pPr>
          </w:p>
        </w:tc>
      </w:tr>
      <w:tr w:rsidR="0013045C" w:rsidRPr="009C03F8" w14:paraId="4D8643FA" w14:textId="77777777" w:rsidTr="009153BA">
        <w:trPr>
          <w:trHeight w:val="786"/>
          <w:jc w:val="center"/>
        </w:trPr>
        <w:tc>
          <w:tcPr>
            <w:tcW w:w="6384" w:type="dxa"/>
            <w:tcBorders>
              <w:top w:val="single" w:sz="4" w:space="0" w:color="auto"/>
              <w:left w:val="single" w:sz="4" w:space="0" w:color="auto"/>
              <w:bottom w:val="single" w:sz="4" w:space="0" w:color="auto"/>
            </w:tcBorders>
            <w:shd w:val="clear" w:color="auto" w:fill="FFFFFF"/>
            <w:vAlign w:val="center"/>
          </w:tcPr>
          <w:p w14:paraId="1E612B3A" w14:textId="37008B4A" w:rsidR="0013045C" w:rsidRPr="0013045C" w:rsidRDefault="0013045C" w:rsidP="00FC3537">
            <w:pPr>
              <w:spacing w:line="293" w:lineRule="exact"/>
              <w:ind w:left="157" w:right="139"/>
              <w:rPr>
                <w:rFonts w:ascii="Verdana" w:hAnsi="Verdana"/>
                <w:sz w:val="20"/>
                <w:szCs w:val="20"/>
                <w:lang w:val="ru-RU"/>
              </w:rPr>
            </w:pPr>
            <w:r w:rsidRPr="0013045C">
              <w:rPr>
                <w:rFonts w:ascii="Verdana" w:hAnsi="Verdana"/>
                <w:sz w:val="20"/>
                <w:szCs w:val="20"/>
              </w:rPr>
              <w:t xml:space="preserve">Цена – обща за отстраняване и извозване на </w:t>
            </w:r>
            <w:r>
              <w:rPr>
                <w:rFonts w:ascii="Verdana" w:hAnsi="Verdana"/>
                <w:sz w:val="20"/>
                <w:szCs w:val="20"/>
              </w:rPr>
              <w:t xml:space="preserve"> </w:t>
            </w:r>
            <w:r w:rsidRPr="0013045C">
              <w:rPr>
                <w:rFonts w:ascii="Verdana" w:hAnsi="Verdana"/>
                <w:sz w:val="20"/>
                <w:szCs w:val="20"/>
              </w:rPr>
              <w:t>растителност</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0C415D5" w14:textId="77777777" w:rsidR="0013045C" w:rsidRPr="0013045C" w:rsidRDefault="0013045C" w:rsidP="00FC3537">
            <w:pPr>
              <w:ind w:left="157" w:right="139"/>
              <w:rPr>
                <w:rFonts w:ascii="Verdana" w:hAnsi="Verdana"/>
                <w:sz w:val="20"/>
                <w:szCs w:val="20"/>
                <w:lang w:val="ru-RU"/>
              </w:rPr>
            </w:pPr>
          </w:p>
        </w:tc>
      </w:tr>
      <w:tr w:rsidR="0013045C" w:rsidRPr="009C03F8" w14:paraId="56C27DC0" w14:textId="77777777" w:rsidTr="009153BA">
        <w:trPr>
          <w:trHeight w:val="786"/>
          <w:jc w:val="center"/>
        </w:trPr>
        <w:tc>
          <w:tcPr>
            <w:tcW w:w="6384" w:type="dxa"/>
            <w:tcBorders>
              <w:top w:val="single" w:sz="4" w:space="0" w:color="auto"/>
              <w:left w:val="single" w:sz="4" w:space="0" w:color="auto"/>
              <w:bottom w:val="single" w:sz="4" w:space="0" w:color="auto"/>
            </w:tcBorders>
            <w:shd w:val="clear" w:color="auto" w:fill="FFFFFF"/>
            <w:vAlign w:val="center"/>
          </w:tcPr>
          <w:p w14:paraId="74451570" w14:textId="7B40CE23" w:rsidR="0013045C" w:rsidRPr="00FC3537" w:rsidRDefault="00FC3537" w:rsidP="00FC3537">
            <w:pPr>
              <w:spacing w:line="293" w:lineRule="exact"/>
              <w:ind w:left="157" w:right="139"/>
              <w:rPr>
                <w:rFonts w:ascii="Verdana" w:hAnsi="Verdana"/>
                <w:sz w:val="20"/>
                <w:szCs w:val="20"/>
                <w:lang w:val="ru-RU"/>
              </w:rPr>
            </w:pPr>
            <w:r w:rsidRPr="00FC3537">
              <w:rPr>
                <w:rFonts w:ascii="Verdana" w:hAnsi="Verdana"/>
                <w:sz w:val="20"/>
                <w:szCs w:val="20"/>
                <w:lang w:val="ru-RU"/>
              </w:rPr>
              <w:t>Обща цена в лв. без ДДС при максимални заложени количества и дейности в техническото задание</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9546C11" w14:textId="77777777" w:rsidR="0013045C" w:rsidRPr="0013045C" w:rsidRDefault="0013045C" w:rsidP="00FC3537">
            <w:pPr>
              <w:ind w:left="157" w:right="139"/>
              <w:rPr>
                <w:rFonts w:ascii="Verdana" w:hAnsi="Verdana"/>
                <w:sz w:val="20"/>
                <w:szCs w:val="20"/>
                <w:lang w:val="ru-RU"/>
              </w:rPr>
            </w:pPr>
          </w:p>
        </w:tc>
      </w:tr>
    </w:tbl>
    <w:p w14:paraId="2410FFA6" w14:textId="77777777" w:rsidR="008153F6" w:rsidRPr="006B7259" w:rsidRDefault="008153F6" w:rsidP="008153F6">
      <w:pPr>
        <w:autoSpaceDE w:val="0"/>
        <w:autoSpaceDN w:val="0"/>
        <w:adjustRightInd w:val="0"/>
        <w:spacing w:before="120"/>
        <w:jc w:val="both"/>
        <w:rPr>
          <w:rFonts w:ascii="Verdana" w:hAnsi="Verdana"/>
          <w:sz w:val="20"/>
          <w:szCs w:val="20"/>
          <w:lang w:val="ru-RU"/>
        </w:rPr>
      </w:pPr>
    </w:p>
    <w:p w14:paraId="384DE77C" w14:textId="77777777" w:rsidR="00B05510" w:rsidRPr="009153BA" w:rsidRDefault="00B05510" w:rsidP="00B3206A">
      <w:pPr>
        <w:keepNext/>
        <w:spacing w:before="240" w:after="60" w:line="240" w:lineRule="auto"/>
        <w:jc w:val="center"/>
        <w:outlineLvl w:val="0"/>
        <w:rPr>
          <w:rFonts w:ascii="Times New Roman" w:hAnsi="Times New Roman"/>
          <w:sz w:val="20"/>
        </w:rPr>
      </w:pPr>
    </w:p>
    <w:p w14:paraId="2F56C25B" w14:textId="77777777"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24720656" w14:textId="5F626285"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5C6A66E0" w14:textId="3E6BC822"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47E989DB" w14:textId="0CDF1142"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64A5C4AD" w14:textId="666F53DB"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57F0EA60" w14:textId="431846E1"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11BDB043" w14:textId="157E388D"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264C492C" w14:textId="6CBD1055"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2C287747" w14:textId="77777777"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59AF5182" w14:textId="205FBA35"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206DDD6F" w14:textId="77777777" w:rsidR="00B3206A" w:rsidRDefault="00B3206A" w:rsidP="00782E56">
      <w:pPr>
        <w:keepNext/>
        <w:spacing w:before="240" w:after="60" w:line="240" w:lineRule="auto"/>
        <w:jc w:val="center"/>
        <w:outlineLvl w:val="0"/>
        <w:rPr>
          <w:rFonts w:ascii="Verdana" w:eastAsia="Times New Roman" w:hAnsi="Verdana"/>
          <w:b/>
          <w:bCs/>
          <w:kern w:val="32"/>
          <w:sz w:val="20"/>
          <w:szCs w:val="20"/>
          <w:lang w:val="ru-RU"/>
        </w:rPr>
      </w:pPr>
    </w:p>
    <w:p w14:paraId="68A1E285" w14:textId="4B553F65"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3D72ADF0" w14:textId="1B5C8B9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486321D3" w14:textId="1BF04C46"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6CAAD5D2" w14:textId="0061DD7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45790680" w14:textId="2C3BB95C"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A42CCCD" w14:textId="799FD50E"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3BD725A" w14:textId="514108AC"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46F6840D" w14:textId="5EC76D8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23C0EEAB" w14:textId="7AC2467C"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A16FB76" w14:textId="355150CB"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B955DFB" w14:textId="175AB621"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E09E0C4" w14:textId="2D81B62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64351330" w14:textId="7E091969"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3E20C848" w14:textId="7E7BFB2B"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755F99DA" w14:textId="66093415"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A1FEE09" w14:textId="3CA22CF0"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34A2B9C5" w14:textId="20CEA2FE" w:rsidR="00E8744A" w:rsidRDefault="00E8744A" w:rsidP="007D151F">
      <w:pPr>
        <w:keepNext/>
        <w:spacing w:before="240" w:after="60"/>
        <w:jc w:val="center"/>
        <w:outlineLvl w:val="0"/>
        <w:rPr>
          <w:rFonts w:ascii="Verdana" w:eastAsia="Times New Roman" w:hAnsi="Verdana"/>
          <w:b/>
          <w:bCs/>
          <w:kern w:val="32"/>
          <w:sz w:val="20"/>
          <w:szCs w:val="20"/>
          <w:lang w:val="ru-RU"/>
        </w:rPr>
      </w:pPr>
    </w:p>
    <w:p w14:paraId="39774E19" w14:textId="4143E295" w:rsidR="00E8744A" w:rsidRPr="00E8744A"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1A6DDE">
        <w:rPr>
          <w:rFonts w:ascii="Verdana" w:hAnsi="Verdana"/>
          <w:spacing w:val="-3"/>
          <w:sz w:val="20"/>
          <w:szCs w:val="20"/>
          <w:lang w:val="ru-RU"/>
        </w:rPr>
        <w:lastRenderedPageBreak/>
        <w:t xml:space="preserve">Изпълнителят дължи на Възложителя неустойка в размер на 2 % (два процента) от стойността на възложеното без ДДС за всеки работен ден </w:t>
      </w:r>
      <w:r w:rsidR="003D1824">
        <w:rPr>
          <w:rFonts w:ascii="Verdana" w:hAnsi="Verdana"/>
          <w:spacing w:val="-3"/>
          <w:sz w:val="20"/>
          <w:szCs w:val="20"/>
          <w:lang w:val="ru-RU"/>
        </w:rPr>
        <w:t>забава</w:t>
      </w:r>
      <w:r w:rsidRPr="001A6DDE">
        <w:rPr>
          <w:rFonts w:ascii="Verdana" w:hAnsi="Verdana"/>
          <w:spacing w:val="-3"/>
          <w:sz w:val="20"/>
          <w:szCs w:val="20"/>
          <w:lang w:val="ru-RU"/>
        </w:rPr>
        <w:t xml:space="preserve"> </w:t>
      </w:r>
      <w:r w:rsidR="003D1824" w:rsidRPr="003D1824">
        <w:rPr>
          <w:rFonts w:ascii="Verdana" w:hAnsi="Verdana"/>
          <w:spacing w:val="-3"/>
          <w:sz w:val="20"/>
          <w:szCs w:val="20"/>
          <w:lang w:val="ru-RU"/>
        </w:rPr>
        <w:t>съгласно срока, посочен в т.5 от Раздел А: Техническо задание – предмет на договора</w:t>
      </w:r>
      <w:r w:rsidR="0016382D">
        <w:rPr>
          <w:rFonts w:ascii="Verdana" w:hAnsi="Verdana"/>
          <w:spacing w:val="-3"/>
          <w:sz w:val="20"/>
          <w:szCs w:val="20"/>
          <w:lang w:val="ru-RU"/>
        </w:rPr>
        <w:t xml:space="preserve">, но не повече от </w:t>
      </w:r>
      <w:r w:rsidR="0016382D" w:rsidRPr="006B7259">
        <w:rPr>
          <w:rFonts w:ascii="Verdana" w:hAnsi="Verdana"/>
          <w:spacing w:val="-3"/>
          <w:sz w:val="20"/>
          <w:szCs w:val="20"/>
          <w:lang w:val="ru-RU"/>
        </w:rPr>
        <w:t>10% (десет процента) от стойност</w:t>
      </w:r>
      <w:r w:rsidR="0016382D">
        <w:rPr>
          <w:rFonts w:ascii="Verdana" w:hAnsi="Verdana"/>
          <w:spacing w:val="-3"/>
          <w:sz w:val="20"/>
          <w:szCs w:val="20"/>
          <w:lang w:val="ru-RU"/>
        </w:rPr>
        <w:t>та</w:t>
      </w:r>
      <w:r w:rsidR="0016382D" w:rsidRPr="006B7259">
        <w:rPr>
          <w:rFonts w:ascii="Verdana" w:hAnsi="Verdana"/>
          <w:spacing w:val="-3"/>
          <w:sz w:val="20"/>
          <w:szCs w:val="20"/>
          <w:lang w:val="ru-RU"/>
        </w:rPr>
        <w:t xml:space="preserve"> на възложеното без ДДС</w:t>
      </w:r>
      <w:r w:rsidR="0016382D">
        <w:rPr>
          <w:rFonts w:ascii="Verdana" w:hAnsi="Verdana"/>
          <w:spacing w:val="-3"/>
          <w:sz w:val="20"/>
          <w:szCs w:val="20"/>
          <w:lang w:val="ru-RU"/>
        </w:rPr>
        <w:t>.</w:t>
      </w:r>
    </w:p>
    <w:p w14:paraId="606736A3" w14:textId="638DCAB4" w:rsidR="003D1824" w:rsidRPr="006B7259" w:rsidRDefault="003D1824" w:rsidP="007D151F">
      <w:pPr>
        <w:numPr>
          <w:ilvl w:val="0"/>
          <w:numId w:val="11"/>
        </w:numPr>
        <w:spacing w:beforeLines="90" w:before="216" w:afterLines="90" w:after="216"/>
        <w:ind w:left="0" w:firstLine="0"/>
        <w:jc w:val="both"/>
        <w:rPr>
          <w:rFonts w:ascii="Verdana" w:hAnsi="Verdana"/>
          <w:spacing w:val="-3"/>
          <w:sz w:val="20"/>
          <w:szCs w:val="20"/>
          <w:lang w:val="ru-RU"/>
        </w:rPr>
      </w:pPr>
      <w:r w:rsidRPr="00B3206A">
        <w:rPr>
          <w:rFonts w:ascii="Verdana" w:hAnsi="Verdana"/>
          <w:snapToGrid w:val="0"/>
          <w:color w:val="000000"/>
          <w:sz w:val="20"/>
          <w:szCs w:val="20"/>
          <w:lang w:eastAsia="bg-BG"/>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w:t>
      </w:r>
      <w:r w:rsidRPr="006B7259">
        <w:rPr>
          <w:rFonts w:ascii="Verdana" w:hAnsi="Verdana"/>
          <w:spacing w:val="-3"/>
          <w:sz w:val="20"/>
          <w:szCs w:val="20"/>
          <w:lang w:val="ru-RU"/>
        </w:rPr>
        <w:t xml:space="preserve">, ще се </w:t>
      </w:r>
      <w:r>
        <w:rPr>
          <w:rFonts w:ascii="Verdana" w:hAnsi="Verdana"/>
          <w:spacing w:val="-3"/>
          <w:sz w:val="20"/>
          <w:szCs w:val="20"/>
          <w:lang w:val="ru-RU"/>
        </w:rPr>
        <w:t>счита</w:t>
      </w:r>
      <w:r w:rsidRPr="006B7259">
        <w:rPr>
          <w:rFonts w:ascii="Verdana" w:hAnsi="Verdana"/>
          <w:spacing w:val="-3"/>
          <w:sz w:val="20"/>
          <w:szCs w:val="20"/>
          <w:lang w:val="ru-RU"/>
        </w:rPr>
        <w:t>, че същият е в съществено неизпълнение на Договора, при което Възложителя</w:t>
      </w:r>
      <w:r>
        <w:rPr>
          <w:rFonts w:ascii="Verdana" w:hAnsi="Verdana"/>
          <w:spacing w:val="-3"/>
          <w:sz w:val="20"/>
          <w:szCs w:val="20"/>
          <w:lang w:val="ru-RU"/>
        </w:rPr>
        <w:t>т</w:t>
      </w:r>
      <w:r w:rsidRPr="006B7259">
        <w:rPr>
          <w:rFonts w:ascii="Verdana" w:hAnsi="Verdana"/>
          <w:spacing w:val="-3"/>
          <w:sz w:val="20"/>
          <w:szCs w:val="20"/>
          <w:lang w:val="ru-RU"/>
        </w:rPr>
        <w:t xml:space="preserve"> има право едностранно да прекрати Договора и да наложи неустойка по чл. </w:t>
      </w:r>
      <w:r>
        <w:rPr>
          <w:rFonts w:ascii="Verdana" w:hAnsi="Verdana"/>
          <w:spacing w:val="-3"/>
          <w:sz w:val="20"/>
          <w:szCs w:val="20"/>
          <w:lang w:val="ru-RU"/>
        </w:rPr>
        <w:t>3</w:t>
      </w:r>
      <w:r w:rsidRPr="006B7259">
        <w:rPr>
          <w:rFonts w:ascii="Verdana" w:hAnsi="Verdana"/>
          <w:spacing w:val="-3"/>
          <w:sz w:val="20"/>
          <w:szCs w:val="20"/>
          <w:lang w:val="ru-RU"/>
        </w:rPr>
        <w:t xml:space="preserve">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267BD4F5" w14:textId="77777777"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(двадесет процента) от общата стойност на договора без ДДС.</w:t>
      </w:r>
    </w:p>
    <w:p w14:paraId="77A58448" w14:textId="77777777"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При некачествено или лошо изпълнени СМР, за което Изпълнителят е отговорен, недостатъците се отстраняват от Изпълнителя за негова сметка в срок до 7 (седем) дни след получаване на Констативен протокол за установяването им.</w:t>
      </w:r>
    </w:p>
    <w:p w14:paraId="23D0B0B9" w14:textId="4B97F586" w:rsidR="00E8744A" w:rsidRPr="00F14AB4" w:rsidRDefault="00E8744A" w:rsidP="007D151F">
      <w:pPr>
        <w:numPr>
          <w:ilvl w:val="1"/>
          <w:numId w:val="11"/>
        </w:numPr>
        <w:spacing w:beforeLines="90" w:before="216" w:afterLines="90" w:after="216"/>
        <w:jc w:val="both"/>
        <w:rPr>
          <w:rFonts w:ascii="Verdana" w:hAnsi="Verdana"/>
          <w:spacing w:val="-3"/>
          <w:sz w:val="20"/>
          <w:szCs w:val="20"/>
          <w:lang w:val="ru-RU"/>
        </w:rPr>
      </w:pPr>
      <w:r w:rsidRPr="006B7259">
        <w:rPr>
          <w:rFonts w:ascii="Verdana" w:hAnsi="Verdana"/>
          <w:spacing w:val="-3"/>
          <w:sz w:val="20"/>
          <w:szCs w:val="20"/>
          <w:lang w:val="ru-RU"/>
        </w:rPr>
        <w:t xml:space="preserve">В случай, че Изпълнителят откаже да отстрани описаните в Констативния протокол недостатъци в заложения срок, то той дължи неустойка в размер на </w:t>
      </w:r>
      <w:r w:rsidR="00C113B9">
        <w:rPr>
          <w:rFonts w:ascii="Verdana" w:hAnsi="Verdana"/>
          <w:spacing w:val="-3"/>
          <w:sz w:val="20"/>
          <w:szCs w:val="20"/>
          <w:lang w:val="ru-RU"/>
        </w:rPr>
        <w:t>3</w:t>
      </w:r>
      <w:r w:rsidRPr="006B7259">
        <w:rPr>
          <w:rFonts w:ascii="Verdana" w:hAnsi="Verdana"/>
          <w:spacing w:val="-3"/>
          <w:sz w:val="20"/>
          <w:szCs w:val="20"/>
          <w:lang w:val="ru-RU"/>
        </w:rPr>
        <w:t>0 % (</w:t>
      </w:r>
      <w:r w:rsidR="00C113B9">
        <w:rPr>
          <w:rFonts w:ascii="Verdana" w:hAnsi="Verdana"/>
          <w:spacing w:val="-3"/>
          <w:sz w:val="20"/>
          <w:szCs w:val="20"/>
          <w:lang w:val="ru-RU"/>
        </w:rPr>
        <w:t>тридесет</w:t>
      </w:r>
      <w:r w:rsidRPr="006B7259">
        <w:rPr>
          <w:rFonts w:ascii="Verdana" w:hAnsi="Verdana"/>
          <w:spacing w:val="-3"/>
          <w:sz w:val="20"/>
          <w:szCs w:val="20"/>
          <w:lang w:val="ru-RU"/>
        </w:rPr>
        <w:t xml:space="preserve"> процента) от стойността на възложените, но некачествено </w:t>
      </w:r>
      <w:r w:rsidRPr="00F14AB4">
        <w:rPr>
          <w:rFonts w:ascii="Verdana" w:hAnsi="Verdana"/>
          <w:spacing w:val="-3"/>
          <w:sz w:val="20"/>
          <w:szCs w:val="20"/>
          <w:lang w:val="ru-RU"/>
        </w:rPr>
        <w:t>изпълнени дейности без ДДС.</w:t>
      </w:r>
    </w:p>
    <w:p w14:paraId="5DB0D9CC" w14:textId="28AF370F" w:rsidR="00F14AB4" w:rsidRPr="00F14AB4" w:rsidRDefault="00F14AB4" w:rsidP="007D151F">
      <w:pPr>
        <w:numPr>
          <w:ilvl w:val="1"/>
          <w:numId w:val="11"/>
        </w:numPr>
        <w:spacing w:beforeLines="90" w:before="216" w:afterLines="90" w:after="216"/>
        <w:jc w:val="both"/>
        <w:rPr>
          <w:rFonts w:ascii="Verdana" w:hAnsi="Verdana"/>
          <w:spacing w:val="-3"/>
          <w:sz w:val="20"/>
          <w:szCs w:val="20"/>
          <w:lang w:val="ru-RU"/>
        </w:rPr>
      </w:pPr>
      <w:r w:rsidRPr="00F14AB4">
        <w:rPr>
          <w:rFonts w:ascii="Verdana" w:hAnsi="Verdana"/>
          <w:spacing w:val="-3"/>
          <w:sz w:val="20"/>
          <w:szCs w:val="20"/>
          <w:lang w:val="ru-RU"/>
        </w:rPr>
        <w:t xml:space="preserve">При неспазване на срока за отстраняване на недостатъците, възложителят има право да приложи </w:t>
      </w:r>
      <w:r w:rsidR="00893064">
        <w:rPr>
          <w:rFonts w:ascii="Verdana" w:hAnsi="Verdana"/>
          <w:spacing w:val="-3"/>
          <w:sz w:val="20"/>
          <w:szCs w:val="20"/>
          <w:lang w:val="ru-RU"/>
        </w:rPr>
        <w:t xml:space="preserve">последователно </w:t>
      </w:r>
      <w:r w:rsidRPr="00F14AB4">
        <w:rPr>
          <w:rFonts w:ascii="Verdana" w:hAnsi="Verdana"/>
          <w:spacing w:val="-3"/>
          <w:sz w:val="20"/>
          <w:szCs w:val="20"/>
          <w:lang w:val="ru-RU"/>
        </w:rPr>
        <w:t xml:space="preserve">т. 1, 2 и 3 от този раздел. </w:t>
      </w:r>
    </w:p>
    <w:p w14:paraId="47D78996" w14:textId="77777777" w:rsidR="003D1824" w:rsidRPr="00961D26" w:rsidRDefault="003D1824" w:rsidP="007D151F">
      <w:pPr>
        <w:numPr>
          <w:ilvl w:val="0"/>
          <w:numId w:val="11"/>
        </w:numPr>
        <w:spacing w:beforeLines="90" w:before="216" w:afterLines="90" w:after="216"/>
        <w:ind w:left="0" w:firstLine="0"/>
        <w:jc w:val="both"/>
        <w:rPr>
          <w:rFonts w:ascii="Verdana" w:hAnsi="Verdana"/>
          <w:sz w:val="20"/>
          <w:szCs w:val="20"/>
          <w:lang w:val="ru-RU"/>
        </w:rPr>
      </w:pPr>
      <w:r>
        <w:rPr>
          <w:rFonts w:ascii="Verdana" w:hAnsi="Verdana"/>
          <w:sz w:val="20"/>
          <w:szCs w:val="20"/>
          <w:lang w:val="ru-RU"/>
        </w:rPr>
        <w:t>В случай</w:t>
      </w:r>
      <w:r w:rsidRPr="00961D26">
        <w:rPr>
          <w:rFonts w:ascii="Verdana" w:hAnsi="Verdana"/>
          <w:sz w:val="20"/>
          <w:szCs w:val="20"/>
          <w:lang w:val="ru-RU"/>
        </w:rPr>
        <w:t xml:space="preserve">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181878B5" w14:textId="6CD9D061"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w:t>
      </w:r>
    </w:p>
    <w:p w14:paraId="7DDB86E0" w14:textId="77777777" w:rsidR="00E8744A" w:rsidRPr="006B7259" w:rsidRDefault="00E8744A" w:rsidP="007D151F">
      <w:pPr>
        <w:numPr>
          <w:ilvl w:val="1"/>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при първо нарушение санкцията е в размер на 500.00 лв. без ДДС;</w:t>
      </w:r>
    </w:p>
    <w:p w14:paraId="69D23862" w14:textId="77777777" w:rsidR="00E8744A" w:rsidRPr="006B7259" w:rsidRDefault="00E8744A" w:rsidP="007D151F">
      <w:pPr>
        <w:numPr>
          <w:ilvl w:val="1"/>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при второ нарушение санкцията е в размер на 1500.00лв.;</w:t>
      </w:r>
    </w:p>
    <w:p w14:paraId="40C9EEEE" w14:textId="77777777" w:rsidR="00E8744A" w:rsidRPr="006B7259" w:rsidRDefault="00E8744A" w:rsidP="007D151F">
      <w:pPr>
        <w:numPr>
          <w:ilvl w:val="1"/>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при трето нарушение санкцията е в размер на 3000 лв. без ДДС, като в този случай Възложителят може незабавно да прекрати договора без предизвестие и изцяло да задържи гаранцията за добро изпълнение.</w:t>
      </w:r>
    </w:p>
    <w:p w14:paraId="5FDD7104" w14:textId="0F669AFE" w:rsidR="00202D40" w:rsidRPr="00B3206A" w:rsidRDefault="00202D40" w:rsidP="00202D40">
      <w:pPr>
        <w:pStyle w:val="ListParagraph"/>
        <w:numPr>
          <w:ilvl w:val="0"/>
          <w:numId w:val="11"/>
        </w:numPr>
        <w:ind w:left="0" w:firstLine="0"/>
        <w:jc w:val="both"/>
        <w:rPr>
          <w:rFonts w:ascii="Verdana" w:hAnsi="Verdana"/>
          <w:snapToGrid w:val="0"/>
          <w:color w:val="000000"/>
          <w:sz w:val="20"/>
          <w:szCs w:val="20"/>
          <w:lang w:val="bg-BG" w:eastAsia="bg-BG"/>
        </w:rPr>
      </w:pPr>
      <w:r w:rsidRPr="00B3206A">
        <w:rPr>
          <w:rFonts w:ascii="Verdana" w:hAnsi="Verdana"/>
          <w:snapToGrid w:val="0"/>
          <w:color w:val="000000"/>
          <w:sz w:val="20"/>
          <w:szCs w:val="20"/>
          <w:lang w:val="bg-BG" w:eastAsia="bg-BG"/>
        </w:rPr>
        <w:t xml:space="preserve">Констатирането на нарушения по т. 6 от този раздел се удостоверява с нарочно съставен Констативен протокол, изготвен и подписан от представител на Възложителя,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p>
    <w:p w14:paraId="4D458683" w14:textId="0216FF0E" w:rsidR="00202D40" w:rsidRPr="00961D26" w:rsidRDefault="00202D40" w:rsidP="007D151F">
      <w:pPr>
        <w:numPr>
          <w:ilvl w:val="0"/>
          <w:numId w:val="11"/>
        </w:numPr>
        <w:spacing w:beforeLines="90" w:before="216" w:afterLines="90" w:after="216"/>
        <w:ind w:left="0" w:firstLine="0"/>
        <w:jc w:val="both"/>
        <w:rPr>
          <w:rFonts w:ascii="Verdana" w:hAnsi="Verdana"/>
          <w:spacing w:val="-3"/>
          <w:sz w:val="20"/>
          <w:szCs w:val="20"/>
          <w:lang w:val="ru-RU"/>
        </w:rPr>
      </w:pPr>
      <w:r w:rsidRPr="009153BA">
        <w:rPr>
          <w:rFonts w:ascii="Verdana" w:hAnsi="Verdana"/>
          <w:color w:val="000000"/>
          <w:sz w:val="20"/>
        </w:rPr>
        <w:lastRenderedPageBreak/>
        <w:t>Наложените неустойки по</w:t>
      </w:r>
      <w:r w:rsidRPr="00B3206A">
        <w:rPr>
          <w:rFonts w:ascii="Verdana" w:hAnsi="Verdana"/>
          <w:snapToGrid w:val="0"/>
          <w:color w:val="000000"/>
          <w:sz w:val="20"/>
          <w:szCs w:val="20"/>
          <w:lang w:eastAsia="bg-BG"/>
        </w:rPr>
        <w:t xml:space="preserve"> т.6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т.6 от настоящия раздел, както и задължението му за по-нататъшно спазване на изискванията на договора и предписанията на Възложителя.</w:t>
      </w:r>
    </w:p>
    <w:p w14:paraId="1DDFE672" w14:textId="21DBBBEA"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p>
    <w:p w14:paraId="31986FEB" w14:textId="77777777"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друга фирма, като всички допълнителни разходи, произтичащи от това, ще бъдат приспаднати от фактурите за изпълнение на Изпълнителя.</w:t>
      </w:r>
    </w:p>
    <w:p w14:paraId="400A4F4E" w14:textId="77777777"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В случай, че Изпълнителя не отстрани недостатъците в работата си, появили се в гаранционните срокове определени в Наредба № 2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5 (пет) дни от писмена покана от Възложителя. </w:t>
      </w:r>
    </w:p>
    <w:p w14:paraId="6691415E" w14:textId="77777777" w:rsidR="00E8744A" w:rsidRPr="006B7259" w:rsidRDefault="00E8744A" w:rsidP="007D151F">
      <w:pPr>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откаже да заплати която и да е санкция, неустойка или глоба, Възложителят има право да приспадне дължимата сума от дължимите плащания по фактури и/или гаранцията за изпълнение, внесена от Изпълнителя за гарантиране изпълнението на договора.</w:t>
      </w:r>
    </w:p>
    <w:p w14:paraId="038CB1B9" w14:textId="3B775799" w:rsidR="00E8744A" w:rsidRDefault="00E8744A" w:rsidP="007D151F">
      <w:pPr>
        <w:widowControl w:val="0"/>
        <w:numPr>
          <w:ilvl w:val="0"/>
          <w:numId w:val="11"/>
        </w:numPr>
        <w:spacing w:beforeLines="90" w:before="216" w:afterLines="90" w:after="216"/>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6C136302" w14:textId="7ADFBB60" w:rsidR="00782E56" w:rsidRPr="006B7259" w:rsidRDefault="00DB60F6" w:rsidP="007D151F">
      <w:pPr>
        <w:keepNext/>
        <w:keepLines/>
        <w:numPr>
          <w:ilvl w:val="0"/>
          <w:numId w:val="11"/>
        </w:numPr>
        <w:spacing w:beforeLines="90" w:before="216" w:afterLines="90" w:after="216"/>
        <w:ind w:left="0" w:firstLine="0"/>
        <w:jc w:val="both"/>
        <w:outlineLvl w:val="3"/>
        <w:rPr>
          <w:rFonts w:ascii="Verdana" w:eastAsia="Arial Unicode MS" w:hAnsi="Verdana"/>
          <w:b/>
          <w:bCs/>
          <w:iCs/>
          <w:sz w:val="20"/>
          <w:szCs w:val="20"/>
          <w:lang w:val="ru-RU"/>
        </w:rPr>
      </w:pPr>
      <w:r>
        <w:rPr>
          <w:rFonts w:ascii="Verdana" w:eastAsia="Arial Unicode MS" w:hAnsi="Verdana"/>
          <w:b/>
          <w:bCs/>
          <w:iCs/>
          <w:sz w:val="20"/>
          <w:szCs w:val="20"/>
          <w:lang w:val="ru-RU"/>
        </w:rPr>
        <w:t>Санкции</w:t>
      </w:r>
      <w:r w:rsidR="00782E56" w:rsidRPr="006B7259">
        <w:rPr>
          <w:rFonts w:ascii="Verdana" w:eastAsia="Arial Unicode MS" w:hAnsi="Verdana"/>
          <w:b/>
          <w:bCs/>
          <w:iCs/>
          <w:sz w:val="20"/>
          <w:szCs w:val="20"/>
          <w:lang w:val="ru-RU"/>
        </w:rPr>
        <w:t>, налагани на "Софийска вода" АД</w:t>
      </w:r>
    </w:p>
    <w:p w14:paraId="3ECA2A14" w14:textId="77777777" w:rsidR="00782E56" w:rsidRPr="006B7259" w:rsidRDefault="00782E56" w:rsidP="00782E56">
      <w:pPr>
        <w:widowControl w:val="0"/>
        <w:autoSpaceDE w:val="0"/>
        <w:autoSpaceDN w:val="0"/>
        <w:adjustRightInd w:val="0"/>
        <w:spacing w:beforeLines="90" w:before="216" w:afterLines="90" w:after="216"/>
        <w:jc w:val="both"/>
        <w:rPr>
          <w:rFonts w:ascii="Verdana" w:hAnsi="Verdana"/>
          <w:sz w:val="20"/>
          <w:szCs w:val="20"/>
          <w:lang w:val="ru-RU" w:eastAsia="bg-BG"/>
        </w:rPr>
      </w:pPr>
      <w:r w:rsidRPr="006B7259">
        <w:rPr>
          <w:rFonts w:ascii="Verdana" w:hAnsi="Verdana"/>
          <w:spacing w:val="-3"/>
          <w:sz w:val="20"/>
          <w:szCs w:val="20"/>
          <w:lang w:val="ru-RU"/>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w:t>
      </w:r>
      <w:r w:rsidRPr="006B7259">
        <w:rPr>
          <w:rFonts w:ascii="Verdana" w:hAnsi="Verdana"/>
          <w:sz w:val="20"/>
          <w:szCs w:val="20"/>
          <w:lang w:val="ru-RU"/>
        </w:rPr>
        <w:t>задължава</w:t>
      </w:r>
      <w:r w:rsidRPr="006B7259">
        <w:rPr>
          <w:rFonts w:ascii="Verdana" w:hAnsi="Verdana"/>
          <w:spacing w:val="-3"/>
          <w:sz w:val="20"/>
          <w:szCs w:val="20"/>
          <w:lang w:val="ru-RU"/>
        </w:rPr>
        <w:t xml:space="preserve"> да обезщети Възложителя по всички санкции в пълния им размер.</w:t>
      </w:r>
    </w:p>
    <w:p w14:paraId="6CBD1FE6" w14:textId="77777777" w:rsidR="00782E56" w:rsidRPr="006B7259" w:rsidRDefault="00782E56" w:rsidP="007D151F">
      <w:pPr>
        <w:widowControl w:val="0"/>
        <w:numPr>
          <w:ilvl w:val="0"/>
          <w:numId w:val="11"/>
        </w:numPr>
        <w:autoSpaceDE w:val="0"/>
        <w:autoSpaceDN w:val="0"/>
        <w:adjustRightInd w:val="0"/>
        <w:spacing w:beforeLines="90" w:before="216" w:afterLines="90" w:after="216"/>
        <w:ind w:left="0" w:firstLine="0"/>
        <w:jc w:val="both"/>
        <w:rPr>
          <w:rFonts w:ascii="Verdana" w:hAnsi="Verdana"/>
          <w:b/>
          <w:bCs/>
          <w:sz w:val="20"/>
          <w:szCs w:val="20"/>
          <w:lang w:eastAsia="bg-BG"/>
        </w:rPr>
      </w:pPr>
      <w:r w:rsidRPr="006B7259">
        <w:rPr>
          <w:rFonts w:ascii="Verdana" w:hAnsi="Verdana"/>
          <w:b/>
          <w:bCs/>
          <w:sz w:val="20"/>
          <w:szCs w:val="20"/>
          <w:lang w:eastAsia="bg-BG"/>
        </w:rPr>
        <w:t>ГАРАНЦИЯ ЗА ИЗПЪЛНЕНИЕ</w:t>
      </w:r>
    </w:p>
    <w:p w14:paraId="2E7DA434" w14:textId="69A258FF"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b/>
          <w:bCs/>
          <w:sz w:val="20"/>
          <w:szCs w:val="20"/>
          <w:lang w:val="ru-RU" w:eastAsia="bg-BG"/>
        </w:rPr>
      </w:pPr>
      <w:r w:rsidRPr="006B7259">
        <w:rPr>
          <w:rFonts w:ascii="Verdana" w:hAnsi="Verdana"/>
          <w:sz w:val="20"/>
          <w:szCs w:val="20"/>
          <w:lang w:val="ru-RU" w:eastAsia="bg-BG"/>
        </w:rPr>
        <w:t xml:space="preserve">Изпълнителят е представил/внесъл гаранция за изпълнение на настоящия Договор в размер </w:t>
      </w:r>
      <w:r w:rsidR="003E1022">
        <w:rPr>
          <w:rFonts w:ascii="Verdana" w:hAnsi="Verdana"/>
          <w:sz w:val="20"/>
          <w:szCs w:val="20"/>
          <w:lang w:val="ru-RU" w:eastAsia="bg-BG"/>
        </w:rPr>
        <w:t>на 3</w:t>
      </w:r>
      <w:r w:rsidRPr="006B7259">
        <w:rPr>
          <w:rFonts w:ascii="Verdana" w:hAnsi="Verdana"/>
          <w:sz w:val="20"/>
          <w:szCs w:val="20"/>
          <w:lang w:val="ru-RU" w:eastAsia="bg-BG"/>
        </w:rPr>
        <w:t>% (</w:t>
      </w:r>
      <w:r w:rsidR="003E1022">
        <w:rPr>
          <w:rFonts w:ascii="Verdana" w:hAnsi="Verdana"/>
          <w:sz w:val="20"/>
          <w:szCs w:val="20"/>
          <w:lang w:val="ru-RU" w:eastAsia="bg-BG"/>
        </w:rPr>
        <w:t>три</w:t>
      </w:r>
      <w:r w:rsidRPr="006B7259">
        <w:rPr>
          <w:rFonts w:ascii="Verdana" w:hAnsi="Verdana"/>
          <w:sz w:val="20"/>
          <w:szCs w:val="20"/>
          <w:lang w:val="ru-RU" w:eastAsia="bg-BG"/>
        </w:rPr>
        <w:t xml:space="preserve"> процента) от стойност</w:t>
      </w:r>
      <w:r w:rsidR="00686387">
        <w:rPr>
          <w:rFonts w:ascii="Verdana" w:hAnsi="Verdana"/>
          <w:sz w:val="20"/>
          <w:szCs w:val="20"/>
          <w:lang w:val="ru-RU" w:eastAsia="bg-BG"/>
        </w:rPr>
        <w:t>та</w:t>
      </w:r>
      <w:r w:rsidRPr="006B7259">
        <w:rPr>
          <w:rFonts w:ascii="Verdana" w:hAnsi="Verdana"/>
          <w:sz w:val="20"/>
          <w:szCs w:val="20"/>
          <w:lang w:val="ru-RU" w:eastAsia="bg-BG"/>
        </w:rPr>
        <w:t xml:space="preserve"> на договора</w:t>
      </w:r>
      <w:r w:rsidRPr="00686387">
        <w:rPr>
          <w:rFonts w:ascii="Verdana" w:hAnsi="Verdana"/>
          <w:sz w:val="20"/>
          <w:szCs w:val="20"/>
          <w:lang w:val="ru-RU" w:eastAsia="bg-BG"/>
        </w:rPr>
        <w:t>.</w:t>
      </w:r>
      <w:r w:rsidRPr="006B7259">
        <w:rPr>
          <w:rFonts w:ascii="Verdana" w:hAnsi="Verdana"/>
          <w:sz w:val="20"/>
          <w:szCs w:val="20"/>
          <w:lang w:val="ru-RU" w:eastAsia="bg-BG"/>
        </w:rPr>
        <w:t xml:space="preserve"> Възложителят не дължи лихви на Изпълнителя за периода, през който гаранцията е престояла при него.</w:t>
      </w:r>
    </w:p>
    <w:p w14:paraId="25113D3A"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pacing w:val="-4"/>
          <w:sz w:val="20"/>
          <w:szCs w:val="20"/>
          <w:lang w:val="ru-RU" w:eastAsia="bg-BG"/>
        </w:rPr>
      </w:pPr>
      <w:r w:rsidRPr="006B7259">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166A7D9" w14:textId="1CC86C53" w:rsidR="00782E56" w:rsidRPr="008229A3"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8229A3">
        <w:rPr>
          <w:rFonts w:ascii="Verdana" w:hAnsi="Verdana"/>
          <w:spacing w:val="-4"/>
          <w:sz w:val="20"/>
          <w:szCs w:val="20"/>
          <w:lang w:val="ru-RU" w:eastAsia="bg-BG"/>
        </w:rPr>
        <w:t xml:space="preserve">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w:t>
      </w:r>
      <w:r w:rsidRPr="008229A3">
        <w:rPr>
          <w:rFonts w:ascii="Verdana" w:hAnsi="Verdana"/>
          <w:spacing w:val="-4"/>
          <w:sz w:val="20"/>
          <w:szCs w:val="20"/>
          <w:lang w:val="ru-RU" w:eastAsia="bg-BG"/>
        </w:rPr>
        <w:lastRenderedPageBreak/>
        <w:t>банкова сметка (IBAN номер), по която следва да бъде възстановена гаранцията, име, данни за контакт и подпис на представляващия изпълнителя.</w:t>
      </w:r>
    </w:p>
    <w:p w14:paraId="7A41F822"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6B7259">
        <w:rPr>
          <w:rFonts w:ascii="Verdana" w:hAnsi="Verdana"/>
          <w:sz w:val="20"/>
          <w:szCs w:val="20"/>
          <w:lang w:eastAsia="bg-BG"/>
        </w:rPr>
        <w:t>SWIFT</w:t>
      </w:r>
      <w:r w:rsidRPr="006B7259">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246868EA" w14:textId="77777777" w:rsidR="00C80BE4"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C80BE4">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6B7259">
        <w:rPr>
          <w:rFonts w:ascii="Verdana" w:hAnsi="Verdana"/>
          <w:sz w:val="20"/>
          <w:szCs w:val="20"/>
          <w:lang w:val="ru-RU" w:eastAsia="bg-BG"/>
        </w:rPr>
        <w:t>.</w:t>
      </w:r>
    </w:p>
    <w:p w14:paraId="0FBD583A" w14:textId="5F6E4560" w:rsidR="00C80BE4" w:rsidRPr="00C80BE4" w:rsidRDefault="00C80BE4"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C80BE4">
        <w:rPr>
          <w:rFonts w:ascii="Verdana" w:hAnsi="Verdana"/>
          <w:sz w:val="20"/>
          <w:szCs w:val="20"/>
          <w:lang w:val="ru-RU"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BC95681"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6087C83" w14:textId="77777777" w:rsidR="00782E56" w:rsidRPr="006B7259" w:rsidRDefault="00782E56" w:rsidP="007D151F">
      <w:pPr>
        <w:numPr>
          <w:ilvl w:val="2"/>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1E9D8BC7" w14:textId="77777777" w:rsidR="00782E56" w:rsidRPr="006B7259" w:rsidRDefault="00782E56" w:rsidP="007D151F">
      <w:pPr>
        <w:numPr>
          <w:ilvl w:val="2"/>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бъде за изискания в договора срок.</w:t>
      </w:r>
    </w:p>
    <w:p w14:paraId="1D081122"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98615E6"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802FC83"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59DECE7" w14:textId="77777777" w:rsidR="00782E56" w:rsidRPr="006B7259"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B7259">
        <w:rPr>
          <w:rFonts w:ascii="Verdana" w:hAnsi="Verdana"/>
          <w:spacing w:val="-4"/>
          <w:sz w:val="20"/>
          <w:szCs w:val="20"/>
          <w:lang w:val="ru-RU" w:eastAsia="bg-BG"/>
        </w:rPr>
        <w:t xml:space="preserve"> или да</w:t>
      </w:r>
      <w:r w:rsidRPr="006B7259">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4696466A" w14:textId="77777777" w:rsidR="00782E56"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E182AF3" w14:textId="77777777" w:rsidR="00782E56" w:rsidRDefault="00782E56" w:rsidP="007D151F">
      <w:pPr>
        <w:numPr>
          <w:ilvl w:val="1"/>
          <w:numId w:val="11"/>
        </w:numPr>
        <w:tabs>
          <w:tab w:val="left" w:pos="426"/>
        </w:tabs>
        <w:suppressAutoHyphens/>
        <w:spacing w:beforeLines="90" w:before="216" w:afterLines="90" w:after="216"/>
        <w:ind w:left="0" w:firstLine="0"/>
        <w:contextualSpacing/>
        <w:jc w:val="both"/>
        <w:rPr>
          <w:rFonts w:ascii="Verdana" w:hAnsi="Verdana"/>
          <w:sz w:val="20"/>
          <w:szCs w:val="20"/>
          <w:lang w:val="ru-RU" w:eastAsia="bg-BG"/>
        </w:rPr>
      </w:pPr>
      <w:r w:rsidRPr="00B847C1">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CA55104" w14:textId="11793E24" w:rsidR="0080084D" w:rsidRPr="000C6EEB" w:rsidRDefault="0080084D" w:rsidP="008C3442">
      <w:pPr>
        <w:widowControl w:val="0"/>
        <w:autoSpaceDE w:val="0"/>
        <w:autoSpaceDN w:val="0"/>
        <w:adjustRightInd w:val="0"/>
        <w:spacing w:beforeLines="90" w:before="216" w:afterLines="90" w:after="216" w:line="240" w:lineRule="auto"/>
        <w:jc w:val="both"/>
        <w:rPr>
          <w:rFonts w:ascii="Times New Roman" w:eastAsia="Times New Roman" w:hAnsi="Times New Roman"/>
          <w:spacing w:val="-3"/>
        </w:rPr>
      </w:pPr>
    </w:p>
    <w:p w14:paraId="43560FCC" w14:textId="7DB484AC" w:rsidR="007460AB" w:rsidRDefault="007460AB" w:rsidP="008C3442">
      <w:pPr>
        <w:keepNext/>
        <w:jc w:val="center"/>
        <w:outlineLvl w:val="0"/>
        <w:rPr>
          <w:rFonts w:ascii="Verdana" w:hAnsi="Verdana"/>
          <w:b/>
          <w:bCs/>
          <w:sz w:val="20"/>
          <w:szCs w:val="20"/>
        </w:rPr>
      </w:pPr>
      <w:bookmarkStart w:id="1" w:name="_Ref534250049"/>
      <w:bookmarkStart w:id="2" w:name="_Ref67824871"/>
      <w:bookmarkStart w:id="3" w:name="раздела"/>
    </w:p>
    <w:p w14:paraId="1152AE40" w14:textId="39EE5AE1" w:rsidR="007460AB" w:rsidRDefault="007460AB" w:rsidP="008C3442">
      <w:pPr>
        <w:keepNext/>
        <w:jc w:val="center"/>
        <w:outlineLvl w:val="0"/>
        <w:rPr>
          <w:rFonts w:ascii="Verdana" w:hAnsi="Verdana"/>
          <w:b/>
          <w:bCs/>
          <w:sz w:val="20"/>
          <w:szCs w:val="20"/>
        </w:rPr>
      </w:pPr>
    </w:p>
    <w:p w14:paraId="08214F6B" w14:textId="0DA1A812" w:rsidR="007460AB" w:rsidRDefault="007460AB" w:rsidP="008C3442">
      <w:pPr>
        <w:keepNext/>
        <w:jc w:val="center"/>
        <w:outlineLvl w:val="0"/>
        <w:rPr>
          <w:rFonts w:ascii="Verdana" w:hAnsi="Verdana"/>
          <w:b/>
          <w:bCs/>
          <w:sz w:val="20"/>
          <w:szCs w:val="20"/>
        </w:rPr>
      </w:pPr>
    </w:p>
    <w:p w14:paraId="0DB9803A" w14:textId="0902E830" w:rsidR="007460AB" w:rsidRDefault="007460AB" w:rsidP="008C3442">
      <w:pPr>
        <w:keepNext/>
        <w:jc w:val="center"/>
        <w:outlineLvl w:val="0"/>
        <w:rPr>
          <w:rFonts w:ascii="Verdana" w:hAnsi="Verdana"/>
          <w:b/>
          <w:bCs/>
          <w:sz w:val="20"/>
          <w:szCs w:val="20"/>
        </w:rPr>
      </w:pPr>
    </w:p>
    <w:p w14:paraId="4F923202" w14:textId="55F35406" w:rsidR="007460AB" w:rsidRDefault="007460AB" w:rsidP="008C3442">
      <w:pPr>
        <w:keepNext/>
        <w:jc w:val="center"/>
        <w:outlineLvl w:val="0"/>
        <w:rPr>
          <w:rFonts w:ascii="Verdana" w:hAnsi="Verdana"/>
          <w:b/>
          <w:bCs/>
          <w:sz w:val="20"/>
          <w:szCs w:val="20"/>
        </w:rPr>
      </w:pPr>
    </w:p>
    <w:p w14:paraId="2239C694" w14:textId="303C3E83" w:rsidR="007460AB" w:rsidRDefault="007460AB" w:rsidP="008C3442">
      <w:pPr>
        <w:keepNext/>
        <w:jc w:val="center"/>
        <w:outlineLvl w:val="0"/>
        <w:rPr>
          <w:rFonts w:ascii="Verdana" w:hAnsi="Verdana"/>
          <w:b/>
          <w:bCs/>
          <w:sz w:val="20"/>
          <w:szCs w:val="20"/>
        </w:rPr>
      </w:pPr>
    </w:p>
    <w:p w14:paraId="1236FFDC" w14:textId="49BEEFE3" w:rsidR="007460AB" w:rsidRDefault="007460AB" w:rsidP="008C3442">
      <w:pPr>
        <w:keepNext/>
        <w:jc w:val="center"/>
        <w:outlineLvl w:val="0"/>
        <w:rPr>
          <w:rFonts w:ascii="Verdana" w:hAnsi="Verdana"/>
          <w:b/>
          <w:bCs/>
          <w:sz w:val="20"/>
          <w:szCs w:val="20"/>
        </w:rPr>
      </w:pPr>
    </w:p>
    <w:p w14:paraId="28D77FE4" w14:textId="77777777" w:rsidR="007460AB" w:rsidRDefault="007460AB" w:rsidP="008C3442">
      <w:pPr>
        <w:keepNext/>
        <w:jc w:val="center"/>
        <w:outlineLvl w:val="0"/>
        <w:rPr>
          <w:rFonts w:ascii="Verdana" w:hAnsi="Verdana"/>
          <w:b/>
          <w:bCs/>
          <w:sz w:val="20"/>
          <w:szCs w:val="20"/>
        </w:rPr>
      </w:pPr>
    </w:p>
    <w:p w14:paraId="5085464A" w14:textId="77777777" w:rsidR="007460AB" w:rsidRDefault="007460AB" w:rsidP="008C3442">
      <w:pPr>
        <w:keepNext/>
        <w:jc w:val="center"/>
        <w:outlineLvl w:val="0"/>
        <w:rPr>
          <w:rFonts w:ascii="Verdana" w:hAnsi="Verdana"/>
          <w:b/>
          <w:bCs/>
          <w:sz w:val="20"/>
          <w:szCs w:val="20"/>
        </w:rPr>
      </w:pPr>
    </w:p>
    <w:p w14:paraId="03FB1646" w14:textId="5B413FF1" w:rsidR="007460AB" w:rsidRDefault="007460AB" w:rsidP="008C3442">
      <w:pPr>
        <w:keepNext/>
        <w:jc w:val="center"/>
        <w:outlineLvl w:val="0"/>
        <w:rPr>
          <w:rFonts w:ascii="Verdana" w:hAnsi="Verdana"/>
          <w:b/>
          <w:bCs/>
          <w:sz w:val="20"/>
          <w:szCs w:val="20"/>
        </w:rPr>
      </w:pPr>
    </w:p>
    <w:p w14:paraId="713EF669" w14:textId="4058939B" w:rsidR="007460AB" w:rsidRDefault="007460AB" w:rsidP="008C3442">
      <w:pPr>
        <w:keepNext/>
        <w:jc w:val="center"/>
        <w:outlineLvl w:val="0"/>
        <w:rPr>
          <w:rFonts w:ascii="Verdana" w:hAnsi="Verdana"/>
          <w:b/>
          <w:bCs/>
          <w:sz w:val="20"/>
          <w:szCs w:val="20"/>
        </w:rPr>
      </w:pPr>
    </w:p>
    <w:p w14:paraId="2123778E" w14:textId="77777777" w:rsidR="007460AB" w:rsidRDefault="007460AB" w:rsidP="008C3442">
      <w:pPr>
        <w:keepNext/>
        <w:jc w:val="center"/>
        <w:outlineLvl w:val="0"/>
        <w:rPr>
          <w:rFonts w:ascii="Verdana" w:hAnsi="Verdana"/>
          <w:b/>
          <w:bCs/>
          <w:sz w:val="20"/>
          <w:szCs w:val="20"/>
        </w:rPr>
      </w:pPr>
    </w:p>
    <w:p w14:paraId="625CDAA3" w14:textId="77777777" w:rsidR="007460AB" w:rsidRDefault="007460AB" w:rsidP="008C3442">
      <w:pPr>
        <w:keepNext/>
        <w:jc w:val="center"/>
        <w:outlineLvl w:val="0"/>
        <w:rPr>
          <w:rFonts w:ascii="Verdana" w:hAnsi="Verdana"/>
          <w:b/>
          <w:bCs/>
          <w:sz w:val="20"/>
          <w:szCs w:val="20"/>
        </w:rPr>
      </w:pPr>
    </w:p>
    <w:p w14:paraId="6B593C08" w14:textId="77777777" w:rsidR="007460AB" w:rsidRDefault="007460AB" w:rsidP="008C3442">
      <w:pPr>
        <w:keepNext/>
        <w:jc w:val="center"/>
        <w:outlineLvl w:val="0"/>
        <w:rPr>
          <w:rFonts w:ascii="Verdana" w:hAnsi="Verdana"/>
          <w:b/>
          <w:bCs/>
          <w:sz w:val="20"/>
          <w:szCs w:val="20"/>
        </w:rPr>
      </w:pPr>
    </w:p>
    <w:p w14:paraId="14137A5F" w14:textId="25755879" w:rsidR="008C3442" w:rsidRDefault="008C3442" w:rsidP="008C3442">
      <w:pPr>
        <w:keepNext/>
        <w:jc w:val="center"/>
        <w:outlineLvl w:val="0"/>
        <w:rPr>
          <w:rFonts w:ascii="Verdana" w:hAnsi="Verdana"/>
          <w:b/>
          <w:bCs/>
          <w:sz w:val="20"/>
          <w:szCs w:val="20"/>
        </w:rPr>
      </w:pPr>
      <w:r w:rsidRPr="00650F7A">
        <w:rPr>
          <w:rFonts w:ascii="Verdana" w:hAnsi="Verdana"/>
          <w:b/>
          <w:bCs/>
          <w:sz w:val="20"/>
          <w:szCs w:val="20"/>
        </w:rPr>
        <w:t xml:space="preserve">РАЗДЕЛ Г: ОБЩИ УСЛОВИЯ НА ДОГОВОРА ЗА </w:t>
      </w:r>
      <w:bookmarkEnd w:id="1"/>
      <w:r w:rsidRPr="00650F7A">
        <w:rPr>
          <w:rFonts w:ascii="Verdana" w:hAnsi="Verdana"/>
          <w:b/>
          <w:bCs/>
          <w:sz w:val="20"/>
          <w:szCs w:val="20"/>
        </w:rPr>
        <w:t>СТРОИТЕЛСТВО</w:t>
      </w:r>
      <w:bookmarkEnd w:id="2"/>
      <w:bookmarkEnd w:id="3"/>
    </w:p>
    <w:p w14:paraId="21CFDA3F" w14:textId="07DBEF8A" w:rsidR="007460AB" w:rsidRDefault="007460AB" w:rsidP="008C3442">
      <w:pPr>
        <w:keepNext/>
        <w:jc w:val="center"/>
        <w:outlineLvl w:val="0"/>
        <w:rPr>
          <w:rFonts w:ascii="Verdana" w:hAnsi="Verdana"/>
          <w:b/>
          <w:bCs/>
          <w:sz w:val="20"/>
          <w:szCs w:val="20"/>
        </w:rPr>
      </w:pPr>
    </w:p>
    <w:p w14:paraId="1B813C07" w14:textId="10A664CD" w:rsidR="007460AB" w:rsidRDefault="007460AB" w:rsidP="008C3442">
      <w:pPr>
        <w:keepNext/>
        <w:jc w:val="center"/>
        <w:outlineLvl w:val="0"/>
        <w:rPr>
          <w:rFonts w:ascii="Verdana" w:hAnsi="Verdana"/>
          <w:b/>
          <w:bCs/>
          <w:sz w:val="20"/>
          <w:szCs w:val="20"/>
        </w:rPr>
      </w:pPr>
    </w:p>
    <w:p w14:paraId="5A75CEC8" w14:textId="0C0E20B8" w:rsidR="007460AB" w:rsidRDefault="007460AB" w:rsidP="008C3442">
      <w:pPr>
        <w:keepNext/>
        <w:jc w:val="center"/>
        <w:outlineLvl w:val="0"/>
        <w:rPr>
          <w:rFonts w:ascii="Verdana" w:hAnsi="Verdana"/>
          <w:b/>
          <w:bCs/>
          <w:sz w:val="20"/>
          <w:szCs w:val="20"/>
        </w:rPr>
      </w:pPr>
    </w:p>
    <w:p w14:paraId="1509DE01" w14:textId="4964E28F" w:rsidR="007460AB" w:rsidRDefault="007460AB" w:rsidP="008C3442">
      <w:pPr>
        <w:keepNext/>
        <w:jc w:val="center"/>
        <w:outlineLvl w:val="0"/>
        <w:rPr>
          <w:rFonts w:ascii="Verdana" w:hAnsi="Verdana"/>
          <w:b/>
          <w:bCs/>
          <w:sz w:val="20"/>
          <w:szCs w:val="20"/>
        </w:rPr>
      </w:pPr>
    </w:p>
    <w:p w14:paraId="3E546A08" w14:textId="24C29F65" w:rsidR="007460AB" w:rsidRDefault="007460AB" w:rsidP="008C3442">
      <w:pPr>
        <w:keepNext/>
        <w:jc w:val="center"/>
        <w:outlineLvl w:val="0"/>
        <w:rPr>
          <w:rFonts w:ascii="Verdana" w:hAnsi="Verdana"/>
          <w:b/>
          <w:bCs/>
          <w:sz w:val="20"/>
          <w:szCs w:val="20"/>
        </w:rPr>
      </w:pPr>
    </w:p>
    <w:p w14:paraId="5969B856" w14:textId="680A40E2" w:rsidR="007460AB" w:rsidRDefault="007460AB" w:rsidP="008C3442">
      <w:pPr>
        <w:keepNext/>
        <w:jc w:val="center"/>
        <w:outlineLvl w:val="0"/>
        <w:rPr>
          <w:rFonts w:ascii="Verdana" w:hAnsi="Verdana"/>
          <w:b/>
          <w:bCs/>
          <w:sz w:val="20"/>
          <w:szCs w:val="20"/>
        </w:rPr>
      </w:pPr>
    </w:p>
    <w:p w14:paraId="6C680952" w14:textId="7DE9A3AE" w:rsidR="007460AB" w:rsidRDefault="007460AB" w:rsidP="008C3442">
      <w:pPr>
        <w:keepNext/>
        <w:jc w:val="center"/>
        <w:outlineLvl w:val="0"/>
        <w:rPr>
          <w:rFonts w:ascii="Verdana" w:hAnsi="Verdana"/>
          <w:b/>
          <w:bCs/>
          <w:sz w:val="20"/>
          <w:szCs w:val="20"/>
        </w:rPr>
      </w:pPr>
    </w:p>
    <w:p w14:paraId="0739367C" w14:textId="6C01BA62" w:rsidR="007460AB" w:rsidRDefault="007460AB" w:rsidP="008C3442">
      <w:pPr>
        <w:keepNext/>
        <w:jc w:val="center"/>
        <w:outlineLvl w:val="0"/>
        <w:rPr>
          <w:rFonts w:ascii="Verdana" w:hAnsi="Verdana"/>
          <w:b/>
          <w:bCs/>
          <w:sz w:val="20"/>
          <w:szCs w:val="20"/>
        </w:rPr>
      </w:pPr>
    </w:p>
    <w:p w14:paraId="19582F13" w14:textId="35101B8B" w:rsidR="007460AB" w:rsidRDefault="007460AB" w:rsidP="008C3442">
      <w:pPr>
        <w:keepNext/>
        <w:jc w:val="center"/>
        <w:outlineLvl w:val="0"/>
        <w:rPr>
          <w:rFonts w:ascii="Verdana" w:hAnsi="Verdana"/>
          <w:b/>
          <w:bCs/>
          <w:sz w:val="20"/>
          <w:szCs w:val="20"/>
        </w:rPr>
      </w:pPr>
    </w:p>
    <w:p w14:paraId="45FD7372" w14:textId="04273371" w:rsidR="007460AB" w:rsidRDefault="007460AB" w:rsidP="008C3442">
      <w:pPr>
        <w:keepNext/>
        <w:jc w:val="center"/>
        <w:outlineLvl w:val="0"/>
        <w:rPr>
          <w:rFonts w:ascii="Verdana" w:hAnsi="Verdana"/>
          <w:b/>
          <w:bCs/>
          <w:sz w:val="20"/>
          <w:szCs w:val="20"/>
        </w:rPr>
      </w:pPr>
    </w:p>
    <w:p w14:paraId="6EED301E" w14:textId="233858B5" w:rsidR="007460AB" w:rsidRDefault="007460AB" w:rsidP="008C3442">
      <w:pPr>
        <w:keepNext/>
        <w:jc w:val="center"/>
        <w:outlineLvl w:val="0"/>
        <w:rPr>
          <w:rFonts w:ascii="Verdana" w:hAnsi="Verdana"/>
          <w:b/>
          <w:bCs/>
          <w:sz w:val="20"/>
          <w:szCs w:val="20"/>
        </w:rPr>
      </w:pPr>
    </w:p>
    <w:p w14:paraId="43AFD186" w14:textId="77777777" w:rsidR="007460AB" w:rsidRDefault="007460AB" w:rsidP="008C3442">
      <w:pPr>
        <w:keepNext/>
        <w:jc w:val="center"/>
        <w:outlineLvl w:val="0"/>
        <w:rPr>
          <w:rFonts w:ascii="Verdana" w:hAnsi="Verdana"/>
          <w:b/>
          <w:bCs/>
          <w:sz w:val="20"/>
          <w:szCs w:val="20"/>
        </w:rPr>
      </w:pPr>
    </w:p>
    <w:p w14:paraId="4DECC649" w14:textId="41F0FFD4" w:rsidR="007460AB" w:rsidRDefault="007460AB" w:rsidP="008C3442">
      <w:pPr>
        <w:keepNext/>
        <w:jc w:val="center"/>
        <w:outlineLvl w:val="0"/>
        <w:rPr>
          <w:rFonts w:ascii="Verdana" w:hAnsi="Verdana"/>
          <w:b/>
          <w:bCs/>
          <w:sz w:val="20"/>
          <w:szCs w:val="20"/>
        </w:rPr>
      </w:pPr>
    </w:p>
    <w:p w14:paraId="55934BAB" w14:textId="0C779CCA" w:rsidR="007460AB" w:rsidRDefault="007460AB" w:rsidP="008C3442">
      <w:pPr>
        <w:keepNext/>
        <w:jc w:val="center"/>
        <w:outlineLvl w:val="0"/>
        <w:rPr>
          <w:rFonts w:ascii="Verdana" w:hAnsi="Verdana"/>
          <w:b/>
          <w:bCs/>
          <w:sz w:val="20"/>
          <w:szCs w:val="20"/>
        </w:rPr>
      </w:pPr>
    </w:p>
    <w:p w14:paraId="63C6BA10" w14:textId="670318C6" w:rsidR="007460AB" w:rsidRDefault="007460AB" w:rsidP="008C3442">
      <w:pPr>
        <w:keepNext/>
        <w:jc w:val="center"/>
        <w:outlineLvl w:val="0"/>
        <w:rPr>
          <w:rFonts w:ascii="Verdana" w:hAnsi="Verdana"/>
          <w:b/>
          <w:bCs/>
          <w:sz w:val="20"/>
          <w:szCs w:val="20"/>
        </w:rPr>
      </w:pPr>
    </w:p>
    <w:p w14:paraId="4A4A5146" w14:textId="77777777" w:rsidR="008C3442" w:rsidRPr="00650F7A" w:rsidRDefault="008C3442" w:rsidP="008C3442">
      <w:pPr>
        <w:widowControl w:val="0"/>
        <w:spacing w:after="240"/>
        <w:jc w:val="both"/>
        <w:outlineLvl w:val="0"/>
        <w:rPr>
          <w:rFonts w:ascii="Verdana" w:hAnsi="Verdana"/>
          <w:sz w:val="20"/>
          <w:szCs w:val="20"/>
        </w:rPr>
      </w:pPr>
      <w:bookmarkStart w:id="4" w:name="_Ref46137828"/>
      <w:r w:rsidRPr="00650F7A">
        <w:rPr>
          <w:rFonts w:ascii="Verdana" w:hAnsi="Verdana"/>
          <w:b/>
          <w:bCs/>
          <w:sz w:val="20"/>
          <w:szCs w:val="20"/>
        </w:rPr>
        <w:lastRenderedPageBreak/>
        <w:t xml:space="preserve">РАЗДЕЛ Г: ОБЩИ УСЛОВИЯ НА ДОГОВОРА ЗА </w:t>
      </w:r>
      <w:bookmarkEnd w:id="4"/>
      <w:r w:rsidRPr="00650F7A">
        <w:rPr>
          <w:rFonts w:ascii="Verdana" w:hAnsi="Verdana"/>
          <w:b/>
          <w:bCs/>
          <w:sz w:val="20"/>
          <w:szCs w:val="20"/>
        </w:rPr>
        <w:t>СТРОИТЕЛСТВО</w:t>
      </w:r>
    </w:p>
    <w:p w14:paraId="201CBE34" w14:textId="77777777" w:rsidR="008C3442" w:rsidRPr="00650F7A" w:rsidRDefault="008C3442" w:rsidP="008C3442">
      <w:pPr>
        <w:spacing w:before="120" w:after="360"/>
        <w:ind w:right="431"/>
        <w:rPr>
          <w:rFonts w:ascii="Verdana" w:hAnsi="Verdana"/>
          <w:b/>
          <w:bCs/>
          <w:sz w:val="20"/>
          <w:szCs w:val="20"/>
        </w:rPr>
      </w:pPr>
      <w:bookmarkStart w:id="5" w:name="_Ref46649143"/>
      <w:r w:rsidRPr="00650F7A">
        <w:rPr>
          <w:rFonts w:ascii="Verdana" w:hAnsi="Verdana"/>
          <w:b/>
          <w:bCs/>
          <w:sz w:val="20"/>
          <w:szCs w:val="20"/>
        </w:rPr>
        <w:t>Съдържание:</w:t>
      </w:r>
      <w:bookmarkEnd w:id="5"/>
    </w:p>
    <w:p w14:paraId="09B98738" w14:textId="77777777" w:rsidR="008C3442" w:rsidRPr="00650F7A" w:rsidRDefault="008C3442" w:rsidP="008C3442">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2D8516E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5CC988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504292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3BAB297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3062768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4C6ABB2A"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359B201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1B2AC01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5216F80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56354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52C6125"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2297BD2F"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2416767"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12289E2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3B481FC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8F8C8F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5B41E51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09FDD8BB"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6A7034B4"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6DA2D52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1AD7108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47A103A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0715C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69BAB8FC"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ПРИЛОЖИМО ПРАВО</w:t>
      </w:r>
    </w:p>
    <w:p w14:paraId="3B578280"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ЗАЩИТА НА ЛИЧНИТЕ ДАННИ</w:t>
      </w:r>
    </w:p>
    <w:p w14:paraId="27363202"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6529317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85BB204"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0C9331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1BA126E" w14:textId="77777777" w:rsidR="008C3442" w:rsidRPr="00650F7A" w:rsidRDefault="008C3442" w:rsidP="008C3442">
      <w:pPr>
        <w:tabs>
          <w:tab w:val="right" w:pos="9000"/>
        </w:tabs>
        <w:spacing w:after="240" w:line="360" w:lineRule="auto"/>
        <w:ind w:right="431"/>
        <w:jc w:val="center"/>
        <w:rPr>
          <w:rFonts w:ascii="Verdana" w:hAnsi="Verdana"/>
          <w:b/>
          <w:sz w:val="20"/>
          <w:szCs w:val="20"/>
        </w:rPr>
        <w:sectPr w:rsidR="008C3442" w:rsidRPr="00650F7A" w:rsidSect="00394EEC">
          <w:headerReference w:type="default" r:id="rId19"/>
          <w:footerReference w:type="default" r:id="rId20"/>
          <w:pgSz w:w="11909" w:h="16834" w:code="9"/>
          <w:pgMar w:top="851" w:right="930" w:bottom="1440" w:left="1440" w:header="709" w:footer="597" w:gutter="0"/>
          <w:cols w:space="708"/>
        </w:sectPr>
      </w:pPr>
    </w:p>
    <w:p w14:paraId="0A6209C3" w14:textId="77777777" w:rsidR="008C3442" w:rsidRPr="00650F7A" w:rsidRDefault="008C3442" w:rsidP="00D268C1">
      <w:pPr>
        <w:tabs>
          <w:tab w:val="left" w:pos="8505"/>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6E1D44CB" w14:textId="77777777" w:rsidR="008C3442" w:rsidRPr="00650F7A" w:rsidRDefault="008C3442" w:rsidP="00D268C1">
      <w:pPr>
        <w:tabs>
          <w:tab w:val="left" w:pos="0"/>
          <w:tab w:val="left" w:pos="8505"/>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73E52078" w14:textId="77777777" w:rsidR="008C3442" w:rsidRPr="00650F7A" w:rsidRDefault="008C3442" w:rsidP="002F33FB">
      <w:pPr>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ДЕФИНИЦИИ </w:t>
      </w:r>
    </w:p>
    <w:p w14:paraId="381B9E32"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690AEB8"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78B98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516316F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174D04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w:t>
      </w:r>
      <w:bookmarkStart w:id="6" w:name="инвеститорскиконтрол"/>
      <w:r w:rsidRPr="00650F7A">
        <w:rPr>
          <w:rFonts w:ascii="Verdana" w:hAnsi="Verdana"/>
          <w:b/>
          <w:bCs/>
          <w:sz w:val="20"/>
          <w:szCs w:val="20"/>
        </w:rPr>
        <w:t>Инвеститорски контрол</w:t>
      </w:r>
      <w:bookmarkEnd w:id="6"/>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966353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4115470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685246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774462D" w14:textId="77777777" w:rsidR="008C3442" w:rsidRPr="00650F7A" w:rsidRDefault="000D38BB"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hyperlink w:anchor="_ПРОЕКТО-ДОГОВОР" w:tooltip="Договор" w:history="1">
        <w:r w:rsidR="008C3442" w:rsidRPr="00650F7A">
          <w:rPr>
            <w:rFonts w:ascii="Verdana" w:hAnsi="Verdana"/>
            <w:sz w:val="20"/>
            <w:szCs w:val="20"/>
          </w:rPr>
          <w:t>Договор</w:t>
        </w:r>
      </w:hyperlink>
      <w:r w:rsidR="008C3442" w:rsidRPr="00650F7A">
        <w:rPr>
          <w:rFonts w:ascii="Verdana" w:hAnsi="Verdana"/>
          <w:sz w:val="20"/>
          <w:szCs w:val="20"/>
        </w:rPr>
        <w:t>;</w:t>
      </w:r>
    </w:p>
    <w:p w14:paraId="02B4FC4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743FC22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Б: Цени и данни;</w:t>
      </w:r>
    </w:p>
    <w:p w14:paraId="4D093EFF"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В: Специфични условия;</w:t>
      </w:r>
    </w:p>
    <w:p w14:paraId="76C296C6"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Г: Общи условия;</w:t>
      </w:r>
    </w:p>
    <w:p w14:paraId="221F177A" w14:textId="77777777" w:rsidR="008C3442" w:rsidRPr="00650F7A" w:rsidRDefault="008C3442" w:rsidP="00D268C1">
      <w:pPr>
        <w:tabs>
          <w:tab w:val="left" w:pos="8505"/>
        </w:tabs>
        <w:ind w:right="431"/>
        <w:jc w:val="both"/>
        <w:rPr>
          <w:rFonts w:ascii="Verdana" w:hAnsi="Verdana"/>
          <w:sz w:val="20"/>
          <w:szCs w:val="20"/>
        </w:rPr>
      </w:pPr>
    </w:p>
    <w:p w14:paraId="1DD46C6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94E7C8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30C6F8E"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1F2088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3E10696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6A7CED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3EB5BED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D67A15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BA6436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4749F5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7" w:name="графикзаизпълнение"/>
      <w:bookmarkEnd w:id="7"/>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912574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FAB03E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EC0945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D07EA6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“Цялостно прик</w:t>
      </w:r>
      <w:bookmarkStart w:id="8" w:name="цялостноприключване"/>
      <w:bookmarkEnd w:id="8"/>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3B95E7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969F9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9" w:name="строителеннадзор"/>
      <w:bookmarkEnd w:id="9"/>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419AA61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lastRenderedPageBreak/>
        <w:t>“Запо</w:t>
      </w:r>
      <w:bookmarkStart w:id="10" w:name="заповеднакнига"/>
      <w:bookmarkEnd w:id="10"/>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4E2FCA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730357E6"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ОБЩИ ПОЛОЖЕНИЯ</w:t>
      </w:r>
    </w:p>
    <w:p w14:paraId="62500C7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33FAF91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3E32A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7874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5B05524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632AD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143B320" w14:textId="77777777" w:rsidR="008C3442" w:rsidRPr="00650F7A" w:rsidRDefault="008C3442" w:rsidP="002F33FB">
      <w:pPr>
        <w:widowControl w:val="0"/>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D3B98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24646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CFB4F3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01A1A8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1477FC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5A1B4CC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45CE85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5B4B774D" w14:textId="77777777" w:rsidR="008C3442" w:rsidRPr="00650F7A" w:rsidRDefault="008C3442" w:rsidP="00D268C1">
      <w:pPr>
        <w:widowControl w:val="0"/>
        <w:tabs>
          <w:tab w:val="num" w:pos="72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792CA94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167D12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6CEB70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35071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02A41F4"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8C3442" w:rsidRPr="00650F7A">
            <w:rPr>
              <w:rFonts w:ascii="Verdana" w:hAnsi="Verdana"/>
              <w:snapToGrid w:val="0"/>
              <w:sz w:val="20"/>
              <w:szCs w:val="20"/>
              <w:lang w:eastAsia="x-none"/>
            </w:rPr>
            <w:t>Изпълнителят</w:t>
          </w:r>
        </w:hyperlink>
      </w:hyperlink>
      <w:r w:rsidR="008C3442"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0F2E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0E265EC"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86CF3CF"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представя фактури за плащане съгласно чл.6 ПЛАЩАНЕ, ДДС И ГАРАНЦИЯ ЗА ИЗПЪЛНЕНИЕ.</w:t>
      </w:r>
    </w:p>
    <w:p w14:paraId="36D24DA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b/>
          <w:sz w:val="20"/>
          <w:szCs w:val="20"/>
        </w:rPr>
      </w:pPr>
      <w:r w:rsidRPr="00650F7A">
        <w:rPr>
          <w:rFonts w:ascii="Verdana" w:hAnsi="Verdana"/>
          <w:sz w:val="20"/>
          <w:szCs w:val="20"/>
        </w:rPr>
        <w:lastRenderedPageBreak/>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CFABAE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9E09CE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8EF850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57D06D22" w14:textId="77777777" w:rsidR="008C3442" w:rsidRPr="00650F7A" w:rsidRDefault="008C3442" w:rsidP="00D268C1">
      <w:pPr>
        <w:tabs>
          <w:tab w:val="num" w:pos="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71F7A5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449A5AD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09B06D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661B30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D1D0BFF" w14:textId="77777777" w:rsidR="008C3442" w:rsidRPr="00650F7A" w:rsidRDefault="008C3442" w:rsidP="002F33FB">
      <w:pPr>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E621F4A" w14:textId="77777777" w:rsidR="008C3442" w:rsidRPr="00650F7A" w:rsidRDefault="008C3442" w:rsidP="002F33FB">
      <w:pPr>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655711D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5854CC5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482FC78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6C072A90"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с </w:t>
      </w:r>
      <w:r w:rsidR="008C3442" w:rsidRPr="00650F7A">
        <w:rPr>
          <w:rFonts w:ascii="Verdana" w:hAnsi="Verdana"/>
          <w:sz w:val="20"/>
          <w:szCs w:val="20"/>
        </w:rPr>
        <w:lastRenderedPageBreak/>
        <w:t xml:space="preserve">всички възникнали допълнително разходи, но без да ограничава други права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спрямо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69F8B4F2"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 xml:space="preserve">НЕУСТОЙКИ </w:t>
      </w:r>
    </w:p>
    <w:p w14:paraId="054291A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5D9FF5E"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77269B3A"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1DF75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5BA73E7D"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1"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1"/>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3A1538D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5B32A4D6"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40EA9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26083F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4BB29CB3" w14:textId="77777777" w:rsidR="008C3442" w:rsidRPr="00650F7A" w:rsidRDefault="000D38BB"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предоставя авансови плащания по този договор.</w:t>
      </w:r>
    </w:p>
    <w:p w14:paraId="1E326B4E"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F4B4583"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ИНТЕЛЕКТУАЛНА СОБСТВЕНОСТ</w:t>
      </w:r>
    </w:p>
    <w:p w14:paraId="55B672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535676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w:t>
      </w:r>
      <w:r w:rsidRPr="00650F7A">
        <w:rPr>
          <w:rFonts w:ascii="Verdana" w:hAnsi="Verdana"/>
          <w:sz w:val="20"/>
          <w:szCs w:val="20"/>
        </w:rPr>
        <w:lastRenderedPageBreak/>
        <w:t xml:space="preserve">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70350F7"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както следва: “Собственост на “Софийска вода” АД ............(дата)”.</w:t>
      </w:r>
    </w:p>
    <w:p w14:paraId="1545D3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32DAF83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1570941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1AEF29B4"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КОНФИДЕНЦИАЛНОСТ</w:t>
      </w:r>
    </w:p>
    <w:p w14:paraId="641F99F5"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B62355B"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A5A65E"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AEC5A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ПУБЛИЧНОСТ</w:t>
      </w:r>
    </w:p>
    <w:p w14:paraId="586592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w:t>
      </w:r>
      <w:r w:rsidRPr="00650F7A">
        <w:rPr>
          <w:rFonts w:ascii="Verdana" w:hAnsi="Verdana"/>
          <w:sz w:val="20"/>
          <w:szCs w:val="20"/>
        </w:rPr>
        <w:lastRenderedPageBreak/>
        <w:t xml:space="preserve">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4BBD418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3686977A"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НОРМАТИВНИ И ВЪТРЕШНИ ПРАВИЛА</w:t>
      </w:r>
    </w:p>
    <w:p w14:paraId="646E0433" w14:textId="77777777" w:rsidR="008C3442" w:rsidRPr="00650F7A" w:rsidRDefault="008C3442" w:rsidP="00D268C1">
      <w:pPr>
        <w:tabs>
          <w:tab w:val="num" w:pos="1440"/>
          <w:tab w:val="left" w:pos="8505"/>
        </w:tabs>
        <w:spacing w:after="240"/>
        <w:ind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6BA4136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ЗАПОЗНАВАНЕ С УСЛОВИЯТА НА ОБЕКТИТЕ</w:t>
      </w:r>
    </w:p>
    <w:p w14:paraId="108978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04EBA88A"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FAD70B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1BCA6B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3F79EFF9"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необходимия за това достъп.</w:t>
      </w:r>
    </w:p>
    <w:p w14:paraId="43F7EEE9"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пътища, маршрути, подстъпи и др.</w:t>
      </w:r>
    </w:p>
    <w:p w14:paraId="1995371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0C701E8B"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може с предварителното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w:t>
      </w:r>
      <w:r w:rsidR="008C3442" w:rsidRPr="00650F7A">
        <w:rPr>
          <w:rFonts w:ascii="Verdana" w:hAnsi="Verdana"/>
          <w:sz w:val="20"/>
          <w:szCs w:val="20"/>
        </w:rPr>
        <w:lastRenderedPageBreak/>
        <w:t xml:space="preserve">необходимо за предоставянето на работите. Рискът от ползването на такива комунални услуги е за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44506727"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5B9226E5"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0EB1655" w14:textId="77777777" w:rsidR="008C3442" w:rsidRPr="00650F7A" w:rsidRDefault="000D38BB"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необходимото възпрепятстването да е минимално.</w:t>
      </w:r>
    </w:p>
    <w:p w14:paraId="25C46703"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7AB0B767"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6878D809"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ПРЕДОСТАВЕНИ АКТИВИ</w:t>
      </w:r>
    </w:p>
    <w:p w14:paraId="7F04C7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756971B2"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93BC07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3453400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78CBA86D" w14:textId="77777777" w:rsidR="008C3442" w:rsidRPr="00650F7A" w:rsidRDefault="000D38BB"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hyperlink w:anchor="възложител" w:history="1">
        <w:r w:rsidR="008C3442" w:rsidRPr="00650F7A">
          <w:rPr>
            <w:rFonts w:ascii="Verdana" w:hAnsi="Verdana"/>
            <w:snapToGrid w:val="0"/>
            <w:sz w:val="20"/>
            <w:szCs w:val="20"/>
            <w:lang w:eastAsia="x-none"/>
          </w:rPr>
          <w:t>Възложителят</w:t>
        </w:r>
      </w:hyperlink>
      <w:r w:rsidR="008C3442"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8C3442" w:rsidRPr="00650F7A">
          <w:rPr>
            <w:rFonts w:ascii="Verdana" w:hAnsi="Verdana"/>
            <w:snapToGrid w:val="0"/>
            <w:sz w:val="20"/>
            <w:szCs w:val="20"/>
            <w:lang w:eastAsia="x-none"/>
          </w:rPr>
          <w:t>Изпълнителя</w:t>
        </w:r>
      </w:hyperlink>
      <w:r w:rsidR="008C3442" w:rsidRPr="00650F7A">
        <w:rPr>
          <w:rFonts w:ascii="Verdana" w:hAnsi="Verdana"/>
          <w:snapToGrid w:val="0"/>
          <w:sz w:val="20"/>
          <w:szCs w:val="20"/>
          <w:lang w:eastAsia="x-none"/>
        </w:rPr>
        <w:t xml:space="preserve"> за извършване на работите.</w:t>
      </w:r>
    </w:p>
    <w:p w14:paraId="380948AC" w14:textId="77777777" w:rsidR="008C3442" w:rsidRPr="00650F7A" w:rsidRDefault="000D38BB"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5735B7B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2D4C68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77D14950"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УВЕДОМЯВАНЕ ЗА ИНЦИДЕНТИ</w:t>
      </w:r>
    </w:p>
    <w:p w14:paraId="32F67035"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33B7BB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0C05185C"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ОПАСНИ МАТЕРИАЛИ </w:t>
      </w:r>
    </w:p>
    <w:p w14:paraId="3A8439D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7DABE4B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4671303E" w14:textId="77777777" w:rsidR="008C3442" w:rsidRPr="00650F7A" w:rsidRDefault="008C3442" w:rsidP="002F33FB">
      <w:pPr>
        <w:widowControl w:val="0"/>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7F54A18C"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CC66EB1"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13917FC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4FE0ACEB"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79569E3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0B00A4F0"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32C42F8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2B602B8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2373B470"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8DDFBF7"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6717ECF3"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BEA054A"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BD9A7A5"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680154E2"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6224A54"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C8A4565"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F94F51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308BD63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ТЕСТВАНЕ </w:t>
      </w:r>
    </w:p>
    <w:p w14:paraId="7FA6BC4C" w14:textId="77777777" w:rsidR="008C3442" w:rsidRPr="00650F7A" w:rsidRDefault="000D38BB"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може да поръча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w:t>
      </w:r>
    </w:p>
    <w:p w14:paraId="3A929D28"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25A3D097"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w:t>
      </w:r>
      <w:r w:rsidRPr="00650F7A">
        <w:rPr>
          <w:rFonts w:ascii="Verdana" w:hAnsi="Verdana"/>
          <w:sz w:val="20"/>
          <w:szCs w:val="20"/>
        </w:rPr>
        <w:lastRenderedPageBreak/>
        <w:t xml:space="preserve">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885E82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ГАРАНЦИИ </w:t>
      </w:r>
    </w:p>
    <w:p w14:paraId="6427FBF4" w14:textId="77777777" w:rsidR="008C3442" w:rsidRPr="00650F7A" w:rsidRDefault="000D38BB"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6CF9AD0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70139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03ACD2F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ФОРС МАЖОР </w:t>
      </w:r>
    </w:p>
    <w:p w14:paraId="1826F7C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9FD1651" w14:textId="77777777" w:rsidR="008C3442" w:rsidRPr="00650F7A" w:rsidRDefault="000D38BB"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6D4DE6A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ОТГОВОРНОСТ И ЗАСТРАХОВАНЕ</w:t>
      </w:r>
    </w:p>
    <w:p w14:paraId="6096B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0A84969"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2314FC0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7715DCA1" w14:textId="77777777" w:rsidR="008C3442" w:rsidRPr="00650F7A" w:rsidRDefault="008C3442" w:rsidP="00D268C1">
      <w:pPr>
        <w:tabs>
          <w:tab w:val="left" w:pos="8505"/>
        </w:tabs>
        <w:spacing w:after="240"/>
        <w:ind w:right="431"/>
        <w:jc w:val="both"/>
        <w:outlineLvl w:val="0"/>
        <w:rPr>
          <w:rFonts w:ascii="Verdana" w:hAnsi="Verdana"/>
          <w:sz w:val="20"/>
          <w:szCs w:val="20"/>
        </w:rPr>
      </w:pPr>
      <w:r w:rsidRPr="00650F7A">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CBDF3E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E423EC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0E6F470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5E050FF1" w14:textId="77777777" w:rsidR="008C3442" w:rsidRPr="00650F7A" w:rsidRDefault="000D38BB" w:rsidP="002F33FB">
      <w:pPr>
        <w:numPr>
          <w:ilvl w:val="1"/>
          <w:numId w:val="4"/>
        </w:numPr>
        <w:tabs>
          <w:tab w:val="left"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w:t>
      </w:r>
    </w:p>
    <w:p w14:paraId="03416B11" w14:textId="77777777" w:rsidR="008C3442" w:rsidRPr="00650F7A" w:rsidRDefault="000D38BB"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7FB52E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ПРЕКРАТЯВАНЕ</w:t>
      </w:r>
    </w:p>
    <w:p w14:paraId="64D2A268" w14:textId="77777777" w:rsidR="008C3442" w:rsidRPr="00D268C1" w:rsidRDefault="000D38BB" w:rsidP="002F33FB">
      <w:pPr>
        <w:numPr>
          <w:ilvl w:val="1"/>
          <w:numId w:val="4"/>
        </w:numPr>
        <w:tabs>
          <w:tab w:val="left" w:pos="720"/>
          <w:tab w:val="left" w:pos="8505"/>
        </w:tabs>
        <w:spacing w:after="0" w:line="240" w:lineRule="auto"/>
        <w:ind w:left="0" w:right="431" w:firstLine="0"/>
        <w:jc w:val="both"/>
        <w:outlineLvl w:val="0"/>
        <w:rPr>
          <w:rFonts w:ascii="Verdana" w:hAnsi="Verdana"/>
          <w:sz w:val="20"/>
          <w:szCs w:val="20"/>
        </w:rPr>
      </w:pPr>
      <w:hyperlink w:anchor="възложител" w:history="1">
        <w:r w:rsidR="008C3442" w:rsidRPr="00D268C1">
          <w:rPr>
            <w:rFonts w:ascii="Verdana" w:hAnsi="Verdana"/>
            <w:sz w:val="20"/>
            <w:szCs w:val="20"/>
          </w:rPr>
          <w:t>Възложителят</w:t>
        </w:r>
      </w:hyperlink>
      <w:r w:rsidR="008C3442" w:rsidRPr="00D268C1">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8C3442" w:rsidRPr="00D268C1">
          <w:rPr>
            <w:rFonts w:ascii="Verdana" w:hAnsi="Verdana"/>
            <w:sz w:val="20"/>
            <w:szCs w:val="20"/>
          </w:rPr>
          <w:t>Изпълнителя</w:t>
        </w:r>
      </w:hyperlink>
      <w:r w:rsidR="008C3442" w:rsidRPr="00D268C1">
        <w:rPr>
          <w:rFonts w:ascii="Verdana" w:hAnsi="Verdana"/>
          <w:sz w:val="20"/>
          <w:szCs w:val="20"/>
        </w:rPr>
        <w:t xml:space="preserve"> при следните обстоятелства:</w:t>
      </w:r>
    </w:p>
    <w:p w14:paraId="7FAD5874" w14:textId="77777777" w:rsidR="008C3442" w:rsidRPr="00D268C1" w:rsidRDefault="008C3442" w:rsidP="002F33FB">
      <w:pPr>
        <w:numPr>
          <w:ilvl w:val="2"/>
          <w:numId w:val="4"/>
        </w:numPr>
        <w:tabs>
          <w:tab w:val="left" w:pos="1620"/>
          <w:tab w:val="left" w:pos="8505"/>
        </w:tabs>
        <w:spacing w:after="0" w:line="240" w:lineRule="auto"/>
        <w:ind w:left="0" w:right="431" w:firstLine="0"/>
        <w:jc w:val="both"/>
        <w:outlineLvl w:val="0"/>
        <w:rPr>
          <w:rFonts w:ascii="Verdana" w:hAnsi="Verdana"/>
          <w:sz w:val="20"/>
          <w:szCs w:val="20"/>
        </w:rPr>
      </w:pPr>
      <w:r w:rsidRPr="00D268C1">
        <w:rPr>
          <w:rFonts w:ascii="Verdana" w:hAnsi="Verdana"/>
          <w:sz w:val="20"/>
          <w:szCs w:val="20"/>
        </w:rPr>
        <w:t xml:space="preserve">ако Изпълнителят и/или служителите на </w:t>
      </w:r>
      <w:hyperlink w:anchor="изпълнител" w:history="1">
        <w:r w:rsidRPr="00D268C1">
          <w:rPr>
            <w:rFonts w:ascii="Verdana" w:hAnsi="Verdana"/>
            <w:sz w:val="20"/>
            <w:szCs w:val="20"/>
          </w:rPr>
          <w:t>Изпълнителя</w:t>
        </w:r>
      </w:hyperlink>
      <w:r w:rsidRPr="00D268C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AC2EFE">
        <w:rPr>
          <w:rFonts w:ascii="Verdana" w:hAnsi="Verdana"/>
          <w:sz w:val="20"/>
          <w:szCs w:val="20"/>
          <w:lang w:val="ru-RU"/>
        </w:rPr>
        <w:t xml:space="preserve"> </w:t>
      </w:r>
      <w:r w:rsidRPr="00D268C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82750D4" w14:textId="77777777" w:rsidR="008C3442" w:rsidRPr="00D268C1" w:rsidRDefault="008C3442" w:rsidP="002F33FB">
      <w:pPr>
        <w:numPr>
          <w:ilvl w:val="2"/>
          <w:numId w:val="4"/>
        </w:numPr>
        <w:tabs>
          <w:tab w:val="left" w:pos="16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ако за Изпълнителя е открито производство по несъстоятелност.</w:t>
      </w:r>
    </w:p>
    <w:p w14:paraId="5754A410"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Всяка страна има право едностранно да прекрати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изцяло или отчасти, в случай че другата страна е в неизпълнение на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6526EBD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D268C1">
          <w:rPr>
            <w:rFonts w:ascii="Verdana" w:hAnsi="Verdana"/>
            <w:sz w:val="20"/>
            <w:szCs w:val="20"/>
          </w:rPr>
          <w:t>Изпълнителя</w:t>
        </w:r>
      </w:hyperlink>
      <w:r w:rsidRPr="00D268C1">
        <w:rPr>
          <w:rFonts w:ascii="Verdana" w:hAnsi="Verdana"/>
          <w:sz w:val="20"/>
          <w:szCs w:val="20"/>
        </w:rPr>
        <w:t>.</w:t>
      </w:r>
    </w:p>
    <w:p w14:paraId="2132F592"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D268C1">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B03A0AE"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Страните могат да прекратят договора по всяко време по взаимно съгласие.</w:t>
      </w:r>
    </w:p>
    <w:p w14:paraId="1538075C" w14:textId="77777777" w:rsidR="008C3442" w:rsidRPr="00D268C1" w:rsidRDefault="008C3442" w:rsidP="002F33FB">
      <w:pPr>
        <w:numPr>
          <w:ilvl w:val="1"/>
          <w:numId w:val="4"/>
        </w:numPr>
        <w:tabs>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17F073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При изтичане или прекратяване на договора </w:t>
      </w:r>
      <w:hyperlink w:anchor="изпълнител" w:history="1">
        <w:r w:rsidRPr="00D268C1">
          <w:rPr>
            <w:rFonts w:ascii="Verdana" w:hAnsi="Verdana"/>
            <w:sz w:val="20"/>
            <w:szCs w:val="20"/>
          </w:rPr>
          <w:t>Изпълнителят</w:t>
        </w:r>
      </w:hyperlink>
      <w:r w:rsidRPr="00D268C1">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44F565"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lastRenderedPageBreak/>
        <w:t>РАЗДЕЛНОСТ</w:t>
      </w:r>
    </w:p>
    <w:p w14:paraId="6D86D571" w14:textId="77777777" w:rsidR="008C3442" w:rsidRPr="00D268C1" w:rsidRDefault="008C3442" w:rsidP="00D268C1">
      <w:pPr>
        <w:tabs>
          <w:tab w:val="left" w:pos="8505"/>
        </w:tabs>
        <w:spacing w:after="240"/>
        <w:ind w:right="431"/>
        <w:jc w:val="both"/>
        <w:outlineLvl w:val="0"/>
        <w:rPr>
          <w:rFonts w:ascii="Verdana" w:hAnsi="Verdana"/>
          <w:snapToGrid w:val="0"/>
          <w:sz w:val="20"/>
          <w:szCs w:val="20"/>
          <w:lang w:eastAsia="x-none"/>
        </w:rPr>
      </w:pPr>
      <w:r w:rsidRPr="00D268C1">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D268C1">
          <w:rPr>
            <w:rFonts w:ascii="Verdana" w:hAnsi="Verdana"/>
            <w:snapToGrid w:val="0"/>
            <w:sz w:val="20"/>
            <w:szCs w:val="20"/>
            <w:lang w:eastAsia="x-none"/>
          </w:rPr>
          <w:t>договора</w:t>
        </w:r>
      </w:hyperlink>
      <w:r w:rsidRPr="00D268C1">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68B74144"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t>ПРИЛОЖИМО ПРАВО</w:t>
      </w:r>
    </w:p>
    <w:p w14:paraId="594FB939" w14:textId="77777777" w:rsidR="008C3442" w:rsidRPr="00D268C1" w:rsidRDefault="008C3442" w:rsidP="00D268C1">
      <w:pPr>
        <w:tabs>
          <w:tab w:val="left" w:pos="720"/>
          <w:tab w:val="left" w:pos="8505"/>
        </w:tabs>
        <w:spacing w:after="240"/>
        <w:ind w:right="431"/>
        <w:jc w:val="both"/>
        <w:outlineLvl w:val="0"/>
        <w:rPr>
          <w:rFonts w:ascii="Verdana" w:hAnsi="Verdana"/>
          <w:sz w:val="20"/>
          <w:szCs w:val="20"/>
        </w:rPr>
      </w:pPr>
      <w:r w:rsidRPr="00D268C1">
        <w:rPr>
          <w:rFonts w:ascii="Verdana" w:hAnsi="Verdana"/>
          <w:sz w:val="20"/>
          <w:szCs w:val="20"/>
        </w:rPr>
        <w:t>Към този договор ще се прилагат и той ще се тълкува съобразно разпоредбите на българското право.</w:t>
      </w:r>
    </w:p>
    <w:p w14:paraId="6281B2A5" w14:textId="77777777" w:rsidR="008C3442" w:rsidRPr="00D268C1" w:rsidRDefault="008C3442" w:rsidP="002F33FB">
      <w:pPr>
        <w:keepNext/>
        <w:numPr>
          <w:ilvl w:val="0"/>
          <w:numId w:val="4"/>
        </w:numPr>
        <w:tabs>
          <w:tab w:val="left" w:pos="567"/>
          <w:tab w:val="left" w:pos="8505"/>
        </w:tabs>
        <w:spacing w:before="120" w:after="120" w:line="240" w:lineRule="auto"/>
        <w:ind w:left="0" w:firstLine="0"/>
        <w:jc w:val="both"/>
        <w:outlineLvl w:val="0"/>
        <w:rPr>
          <w:rFonts w:ascii="Verdana" w:hAnsi="Verdana"/>
          <w:b/>
          <w:bCs/>
          <w:sz w:val="20"/>
          <w:szCs w:val="20"/>
        </w:rPr>
      </w:pPr>
      <w:r w:rsidRPr="00D268C1">
        <w:rPr>
          <w:rFonts w:ascii="Verdana" w:hAnsi="Verdana"/>
          <w:b/>
          <w:bCs/>
          <w:sz w:val="20"/>
          <w:szCs w:val="20"/>
        </w:rPr>
        <w:t>ЗАЩИТА НА ЛИЧНИТЕ ДАННИ</w:t>
      </w:r>
    </w:p>
    <w:p w14:paraId="24AF5636" w14:textId="77777777" w:rsidR="008C3442" w:rsidRPr="009153BA" w:rsidRDefault="008C3442" w:rsidP="002F33FB">
      <w:pPr>
        <w:pStyle w:val="ListParagraph"/>
        <w:numPr>
          <w:ilvl w:val="1"/>
          <w:numId w:val="4"/>
        </w:numPr>
        <w:tabs>
          <w:tab w:val="clear" w:pos="1440"/>
          <w:tab w:val="num" w:pos="720"/>
          <w:tab w:val="left" w:pos="8505"/>
        </w:tabs>
        <w:ind w:left="0" w:firstLine="0"/>
        <w:contextualSpacing/>
        <w:jc w:val="both"/>
        <w:rPr>
          <w:rFonts w:ascii="Verdana" w:hAnsi="Verdana"/>
          <w:sz w:val="20"/>
          <w:szCs w:val="20"/>
        </w:rPr>
      </w:pPr>
      <w:r w:rsidRPr="009153BA">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58B092A" w14:textId="77777777" w:rsidR="008C3442" w:rsidRPr="009153BA" w:rsidRDefault="008C3442" w:rsidP="002F33FB">
      <w:pPr>
        <w:pStyle w:val="ListParagraph"/>
        <w:numPr>
          <w:ilvl w:val="1"/>
          <w:numId w:val="4"/>
        </w:numPr>
        <w:tabs>
          <w:tab w:val="clear" w:pos="1440"/>
          <w:tab w:val="num" w:pos="720"/>
          <w:tab w:val="left" w:pos="8505"/>
        </w:tabs>
        <w:ind w:left="0" w:firstLine="0"/>
        <w:contextualSpacing/>
        <w:jc w:val="both"/>
        <w:rPr>
          <w:rFonts w:ascii="Verdana" w:hAnsi="Verdana"/>
          <w:sz w:val="20"/>
          <w:szCs w:val="20"/>
        </w:rPr>
      </w:pPr>
      <w:r w:rsidRPr="009153BA">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1EB8F42"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Във връзка с обработването на лични данни Изпълнителят е длъжен:</w:t>
      </w:r>
    </w:p>
    <w:p w14:paraId="74E3D2AE" w14:textId="77777777" w:rsidR="008C3442" w:rsidRPr="009153BA"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a</w:t>
      </w:r>
      <w:r w:rsidRPr="009153BA">
        <w:rPr>
          <w:rFonts w:ascii="Verdana" w:hAnsi="Verdana"/>
          <w:sz w:val="20"/>
          <w:szCs w:val="20"/>
        </w:rPr>
        <w:t>) да обработва личните данни само по документирано нареждане на Възложителя;</w:t>
      </w:r>
    </w:p>
    <w:p w14:paraId="63165937"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B69847F"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A0CDD18"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г) да спазва условията за включване на друг обработващ лични данни;</w:t>
      </w:r>
    </w:p>
    <w:p w14:paraId="6A8ABD5B"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w:t>
      </w:r>
      <w:r w:rsidRPr="00D268C1">
        <w:rPr>
          <w:rFonts w:ascii="Verdana" w:hAnsi="Verdana"/>
          <w:sz w:val="20"/>
          <w:szCs w:val="20"/>
        </w:rPr>
        <w:t>III</w:t>
      </w:r>
      <w:r w:rsidRPr="009153BA">
        <w:rPr>
          <w:rFonts w:ascii="Verdana" w:hAnsi="Verdana"/>
          <w:sz w:val="20"/>
          <w:szCs w:val="20"/>
        </w:rPr>
        <w:t xml:space="preserve"> от Регламента права на субектите на данни;</w:t>
      </w:r>
    </w:p>
    <w:p w14:paraId="678F2B84"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A855086"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76F2242"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D82284D" w14:textId="77777777" w:rsidR="008C3442" w:rsidRPr="009153BA" w:rsidRDefault="008C3442" w:rsidP="00D268C1">
      <w:pPr>
        <w:pStyle w:val="ListParagraph"/>
        <w:tabs>
          <w:tab w:val="left" w:pos="8505"/>
        </w:tabs>
        <w:ind w:left="0"/>
        <w:jc w:val="both"/>
        <w:rPr>
          <w:rFonts w:ascii="Verdana" w:hAnsi="Verdana"/>
          <w:sz w:val="20"/>
          <w:szCs w:val="20"/>
        </w:rPr>
      </w:pPr>
      <w:r w:rsidRPr="009153BA">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7550E225" w14:textId="77777777" w:rsidR="008C3442" w:rsidRPr="009153BA" w:rsidRDefault="008C3442" w:rsidP="002F33FB">
      <w:pPr>
        <w:pStyle w:val="ListParagraph"/>
        <w:numPr>
          <w:ilvl w:val="1"/>
          <w:numId w:val="4"/>
        </w:numPr>
        <w:tabs>
          <w:tab w:val="clear" w:pos="1440"/>
          <w:tab w:val="num" w:pos="720"/>
          <w:tab w:val="left" w:pos="8505"/>
        </w:tabs>
        <w:ind w:left="0" w:firstLine="0"/>
        <w:contextualSpacing/>
        <w:jc w:val="both"/>
        <w:rPr>
          <w:rFonts w:ascii="Verdana" w:hAnsi="Verdana"/>
          <w:sz w:val="20"/>
          <w:szCs w:val="20"/>
        </w:rPr>
      </w:pPr>
      <w:r w:rsidRPr="009153BA">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B3BCFCA" w14:textId="0DAF2440" w:rsidR="0080084D" w:rsidRPr="000C6EEB" w:rsidRDefault="0080084D" w:rsidP="0080084D">
      <w:pPr>
        <w:jc w:val="both"/>
        <w:rPr>
          <w:rFonts w:ascii="Times New Roman" w:hAnsi="Times New Roman"/>
        </w:rPr>
        <w:sectPr w:rsidR="0080084D" w:rsidRPr="000C6EEB" w:rsidSect="00AC2EFE">
          <w:pgSz w:w="11906" w:h="16838" w:code="9"/>
          <w:pgMar w:top="1276" w:right="1133" w:bottom="1440" w:left="1800" w:header="709" w:footer="522" w:gutter="0"/>
          <w:cols w:space="708"/>
          <w:docGrid w:linePitch="360"/>
        </w:sectPr>
      </w:pPr>
    </w:p>
    <w:p w14:paraId="7335B23B" w14:textId="77777777" w:rsidR="0026512A" w:rsidRDefault="0026512A" w:rsidP="0026512A">
      <w:pPr>
        <w:rPr>
          <w:rFonts w:ascii="Verdana" w:hAnsi="Verdana"/>
          <w:b/>
          <w:lang w:val="ru-RU"/>
        </w:rPr>
      </w:pPr>
    </w:p>
    <w:p w14:paraId="46831600" w14:textId="77777777" w:rsidR="0026512A" w:rsidRDefault="0026512A" w:rsidP="0026512A">
      <w:pPr>
        <w:rPr>
          <w:rFonts w:ascii="Verdana" w:hAnsi="Verdana"/>
          <w:b/>
          <w:lang w:val="ru-RU"/>
        </w:rPr>
      </w:pPr>
    </w:p>
    <w:p w14:paraId="66749AE7" w14:textId="77777777" w:rsidR="0026512A" w:rsidRDefault="0026512A" w:rsidP="0026512A">
      <w:pPr>
        <w:rPr>
          <w:rFonts w:ascii="Verdana" w:hAnsi="Verdana"/>
          <w:b/>
          <w:lang w:val="ru-RU"/>
        </w:rPr>
      </w:pPr>
    </w:p>
    <w:p w14:paraId="3A360409" w14:textId="77777777" w:rsidR="0026512A" w:rsidRDefault="0026512A" w:rsidP="0026512A">
      <w:pPr>
        <w:rPr>
          <w:rFonts w:ascii="Verdana" w:hAnsi="Verdana"/>
          <w:b/>
          <w:lang w:val="ru-RU"/>
        </w:rPr>
      </w:pPr>
    </w:p>
    <w:p w14:paraId="6D5D56C0" w14:textId="77777777" w:rsidR="0026512A" w:rsidRDefault="0026512A" w:rsidP="0026512A">
      <w:pPr>
        <w:rPr>
          <w:rFonts w:ascii="Verdana" w:hAnsi="Verdana"/>
          <w:b/>
          <w:lang w:val="ru-RU"/>
        </w:rPr>
      </w:pPr>
    </w:p>
    <w:p w14:paraId="4912361A" w14:textId="77777777" w:rsidR="0026512A" w:rsidRDefault="0026512A" w:rsidP="0026512A">
      <w:pPr>
        <w:rPr>
          <w:rFonts w:ascii="Verdana" w:hAnsi="Verdana"/>
          <w:b/>
          <w:lang w:val="ru-RU"/>
        </w:rPr>
      </w:pPr>
    </w:p>
    <w:p w14:paraId="6D45D506" w14:textId="77777777" w:rsidR="0026512A" w:rsidRDefault="0026512A" w:rsidP="0026512A">
      <w:pPr>
        <w:rPr>
          <w:rFonts w:ascii="Verdana" w:hAnsi="Verdana"/>
          <w:b/>
          <w:lang w:val="ru-RU"/>
        </w:rPr>
      </w:pPr>
    </w:p>
    <w:p w14:paraId="17693115" w14:textId="77777777" w:rsidR="0026512A" w:rsidRDefault="0026512A" w:rsidP="0026512A">
      <w:pPr>
        <w:rPr>
          <w:rFonts w:ascii="Verdana" w:hAnsi="Verdana"/>
          <w:b/>
          <w:lang w:val="ru-RU"/>
        </w:rPr>
      </w:pPr>
    </w:p>
    <w:p w14:paraId="6521CC45" w14:textId="77777777" w:rsidR="0026512A" w:rsidRDefault="0026512A" w:rsidP="0026512A">
      <w:pPr>
        <w:rPr>
          <w:rFonts w:ascii="Verdana" w:hAnsi="Verdana"/>
          <w:b/>
          <w:lang w:val="ru-RU"/>
        </w:rPr>
      </w:pPr>
    </w:p>
    <w:p w14:paraId="2526FD0F" w14:textId="77777777" w:rsidR="0026512A" w:rsidRDefault="0026512A" w:rsidP="0026512A">
      <w:pPr>
        <w:rPr>
          <w:rFonts w:ascii="Verdana" w:hAnsi="Verdana"/>
          <w:b/>
          <w:lang w:val="ru-RU"/>
        </w:rPr>
      </w:pPr>
    </w:p>
    <w:p w14:paraId="74B57CA3" w14:textId="77777777" w:rsidR="0026512A" w:rsidRDefault="0026512A" w:rsidP="0026512A">
      <w:pPr>
        <w:rPr>
          <w:rFonts w:ascii="Verdana" w:hAnsi="Verdana"/>
          <w:b/>
          <w:lang w:val="ru-RU"/>
        </w:rPr>
      </w:pPr>
    </w:p>
    <w:p w14:paraId="119085EE" w14:textId="77777777" w:rsidR="0026512A" w:rsidRDefault="0026512A" w:rsidP="0026512A">
      <w:pPr>
        <w:rPr>
          <w:rFonts w:ascii="Verdana" w:hAnsi="Verdana"/>
          <w:b/>
          <w:lang w:val="ru-RU"/>
        </w:rPr>
      </w:pPr>
    </w:p>
    <w:p w14:paraId="509F51EC" w14:textId="057917BE" w:rsidR="0080084D" w:rsidRPr="001E7B72" w:rsidRDefault="0080084D" w:rsidP="0026512A">
      <w:pPr>
        <w:jc w:val="center"/>
        <w:rPr>
          <w:rFonts w:ascii="Verdana" w:hAnsi="Verdana"/>
          <w:b/>
        </w:rPr>
        <w:sectPr w:rsidR="0080084D" w:rsidRPr="001E7B72" w:rsidSect="0026512A">
          <w:footerReference w:type="default" r:id="rId21"/>
          <w:pgSz w:w="11906" w:h="16838" w:code="9"/>
          <w:pgMar w:top="1440" w:right="1440" w:bottom="1440" w:left="1440" w:header="709" w:footer="1015" w:gutter="0"/>
          <w:cols w:space="720"/>
        </w:sectPr>
      </w:pPr>
      <w:r w:rsidRPr="00AC2EFE">
        <w:rPr>
          <w:rFonts w:ascii="Verdana" w:hAnsi="Verdana"/>
          <w:b/>
          <w:lang w:val="ru-RU"/>
        </w:rPr>
        <w:t>ПРИЛОЖЕНИЯ</w:t>
      </w:r>
    </w:p>
    <w:p w14:paraId="4A3A532F" w14:textId="6206C412" w:rsidR="001E7B72" w:rsidRDefault="001E7B72" w:rsidP="001E7B72">
      <w:pPr>
        <w:jc w:val="right"/>
        <w:rPr>
          <w:rFonts w:ascii="Verdana" w:hAnsi="Verdana"/>
          <w:b/>
        </w:rPr>
      </w:pPr>
      <w:r>
        <w:rPr>
          <w:rFonts w:ascii="Verdana" w:hAnsi="Verdana"/>
          <w:b/>
        </w:rPr>
        <w:lastRenderedPageBreak/>
        <w:t>Образец №1</w:t>
      </w:r>
    </w:p>
    <w:p w14:paraId="27097C10" w14:textId="77777777" w:rsidR="001E7B72" w:rsidRDefault="001E7B72" w:rsidP="001E7B72">
      <w:pPr>
        <w:jc w:val="center"/>
        <w:rPr>
          <w:rFonts w:ascii="Verdana" w:hAnsi="Verdana"/>
          <w:b/>
        </w:rPr>
      </w:pPr>
    </w:p>
    <w:p w14:paraId="6F66829F" w14:textId="3A95FCA1" w:rsidR="001E7B72" w:rsidRPr="001E7B72" w:rsidRDefault="001E7B72" w:rsidP="001E7B72">
      <w:pPr>
        <w:jc w:val="center"/>
        <w:rPr>
          <w:rFonts w:ascii="Verdana" w:hAnsi="Verdana"/>
          <w:b/>
        </w:rPr>
      </w:pPr>
      <w:r w:rsidRPr="001E7B72">
        <w:rPr>
          <w:rFonts w:ascii="Verdana" w:hAnsi="Verdana"/>
          <w:b/>
        </w:rPr>
        <w:t>ПРЕДСТАВЯНЕ НА УЧАСТНИКА</w:t>
      </w:r>
    </w:p>
    <w:p w14:paraId="4AAE0F63" w14:textId="77777777" w:rsidR="001E7B72" w:rsidRPr="001E7B72" w:rsidRDefault="001E7B72" w:rsidP="001E7B72">
      <w:pPr>
        <w:rPr>
          <w:rFonts w:ascii="Verdana" w:hAnsi="Verdana"/>
        </w:rPr>
      </w:pPr>
      <w:r w:rsidRPr="001E7B72">
        <w:rPr>
          <w:rFonts w:ascii="Verdana" w:hAnsi="Verdana"/>
        </w:rPr>
        <w:t>1.Наименование на фирмата:…………………………………………………………………………….</w:t>
      </w:r>
    </w:p>
    <w:p w14:paraId="12912C19" w14:textId="77777777" w:rsidR="001E7B72" w:rsidRPr="001E7B72" w:rsidRDefault="001E7B72" w:rsidP="001E7B72">
      <w:pPr>
        <w:rPr>
          <w:rFonts w:ascii="Verdana" w:hAnsi="Verdana"/>
        </w:rPr>
      </w:pPr>
      <w:r w:rsidRPr="001E7B72">
        <w:rPr>
          <w:rFonts w:ascii="Verdana" w:hAnsi="Verdana"/>
        </w:rPr>
        <w:t>2.Юридическа форма:………………………………………………………………………………………….</w:t>
      </w:r>
    </w:p>
    <w:p w14:paraId="66557A78" w14:textId="77777777" w:rsidR="001E7B72" w:rsidRPr="001E7B72" w:rsidRDefault="001E7B72" w:rsidP="001E7B72">
      <w:pPr>
        <w:rPr>
          <w:rFonts w:ascii="Verdana" w:hAnsi="Verdana"/>
        </w:rPr>
      </w:pPr>
      <w:r w:rsidRPr="001E7B72">
        <w:rPr>
          <w:rFonts w:ascii="Verdana" w:hAnsi="Verdana"/>
        </w:rPr>
        <w:t>3.Фирмата се представлява от: ………………………………………………………………………….</w:t>
      </w:r>
    </w:p>
    <w:p w14:paraId="7848410E" w14:textId="77777777" w:rsidR="001E7B72" w:rsidRPr="001E7B72" w:rsidRDefault="001E7B72" w:rsidP="001E7B72">
      <w:pPr>
        <w:rPr>
          <w:rFonts w:ascii="Verdana" w:hAnsi="Verdana"/>
        </w:rPr>
      </w:pPr>
      <w:r w:rsidRPr="001E7B72">
        <w:rPr>
          <w:rFonts w:ascii="Verdana" w:hAnsi="Verdana"/>
        </w:rPr>
        <w:t>4.Седалище и адрес на управление: ………………………………………………………………..</w:t>
      </w:r>
    </w:p>
    <w:p w14:paraId="06F4B2C5" w14:textId="51B14CA1" w:rsidR="001E7B72" w:rsidRPr="001E7B72" w:rsidRDefault="001E7B72" w:rsidP="001E7B72">
      <w:pPr>
        <w:rPr>
          <w:rFonts w:ascii="Verdana" w:hAnsi="Verdana"/>
        </w:rPr>
      </w:pPr>
      <w:r w:rsidRPr="001E7B72">
        <w:rPr>
          <w:rFonts w:ascii="Verdana" w:hAnsi="Verdana"/>
        </w:rPr>
        <w:t>5. Телефон:………………………….., факс:………………………., e-mail:…………………….</w:t>
      </w:r>
    </w:p>
    <w:p w14:paraId="747AECA1" w14:textId="77777777" w:rsidR="001E7B72" w:rsidRPr="001E7B72" w:rsidRDefault="001E7B72" w:rsidP="001E7B72">
      <w:pPr>
        <w:rPr>
          <w:rFonts w:ascii="Verdana" w:hAnsi="Verdana"/>
        </w:rPr>
      </w:pPr>
      <w:r w:rsidRPr="001E7B72">
        <w:rPr>
          <w:rFonts w:ascii="Verdana" w:hAnsi="Verdana"/>
        </w:rPr>
        <w:t>6. ЕИК /Булстат: …………………………………………………………………………………………...……..</w:t>
      </w:r>
    </w:p>
    <w:p w14:paraId="2AD4DE1E" w14:textId="77777777" w:rsidR="001E7B72" w:rsidRPr="001E7B72" w:rsidRDefault="001E7B72" w:rsidP="001E7B72">
      <w:pPr>
        <w:rPr>
          <w:rFonts w:ascii="Verdana" w:hAnsi="Verdana"/>
        </w:rPr>
      </w:pPr>
      <w:r w:rsidRPr="001E7B72">
        <w:rPr>
          <w:rFonts w:ascii="Verdana" w:hAnsi="Verdana"/>
        </w:rPr>
        <w:t>7. IBAN: ……………………………………………………………………………………………………….….…..</w:t>
      </w:r>
    </w:p>
    <w:p w14:paraId="4359E1AA" w14:textId="77777777" w:rsidR="001E7B72" w:rsidRPr="001E7B72" w:rsidRDefault="001E7B72" w:rsidP="001E7B72">
      <w:pPr>
        <w:rPr>
          <w:rFonts w:ascii="Verdana" w:hAnsi="Verdana"/>
        </w:rPr>
      </w:pPr>
      <w:r w:rsidRPr="001E7B72">
        <w:rPr>
          <w:rFonts w:ascii="Verdana" w:hAnsi="Verdana"/>
        </w:rPr>
        <w:t>8. BIC: ………………………………………………………………………………………………………………..…</w:t>
      </w:r>
    </w:p>
    <w:p w14:paraId="6A331C82" w14:textId="77777777" w:rsidR="001E7B72" w:rsidRPr="001E7B72" w:rsidRDefault="001E7B72" w:rsidP="001E7B72">
      <w:pPr>
        <w:rPr>
          <w:rFonts w:ascii="Verdana" w:hAnsi="Verdana"/>
        </w:rPr>
      </w:pPr>
      <w:r w:rsidRPr="001E7B72">
        <w:rPr>
          <w:rFonts w:ascii="Verdana" w:hAnsi="Verdana"/>
        </w:rPr>
        <w:t>9. Обслужваща банка: ………………………………………………………………………………….……</w:t>
      </w:r>
    </w:p>
    <w:p w14:paraId="7D7434E6" w14:textId="77777777" w:rsidR="001E7B72" w:rsidRDefault="001E7B72" w:rsidP="001E7B72">
      <w:pPr>
        <w:rPr>
          <w:rFonts w:ascii="Verdana" w:hAnsi="Verdana"/>
        </w:rPr>
      </w:pPr>
    </w:p>
    <w:p w14:paraId="1BA7CAC3" w14:textId="77777777" w:rsidR="001E7B72" w:rsidRDefault="001E7B72" w:rsidP="001E7B72">
      <w:pPr>
        <w:rPr>
          <w:rFonts w:ascii="Verdana" w:hAnsi="Verdana"/>
        </w:rPr>
      </w:pPr>
    </w:p>
    <w:p w14:paraId="0362DB40" w14:textId="77777777" w:rsidR="001E7B72" w:rsidRDefault="001E7B72" w:rsidP="001E7B72">
      <w:pPr>
        <w:rPr>
          <w:rFonts w:ascii="Verdana" w:hAnsi="Verdana"/>
        </w:rPr>
      </w:pPr>
    </w:p>
    <w:p w14:paraId="45D99AB1" w14:textId="0F1A6A0B" w:rsidR="001E7B72" w:rsidRPr="001E7B72" w:rsidRDefault="001E7B72" w:rsidP="001E7B72">
      <w:pPr>
        <w:rPr>
          <w:rFonts w:ascii="Verdana" w:hAnsi="Verdana"/>
        </w:rPr>
      </w:pPr>
      <w:r w:rsidRPr="001E7B72">
        <w:rPr>
          <w:rFonts w:ascii="Verdana" w:hAnsi="Verdana"/>
        </w:rPr>
        <w:t>Дата: ………………………….</w:t>
      </w:r>
    </w:p>
    <w:p w14:paraId="48104E9E" w14:textId="77777777" w:rsidR="001E7B72" w:rsidRPr="001E7B72" w:rsidRDefault="001E7B72" w:rsidP="001E7B72">
      <w:pPr>
        <w:rPr>
          <w:rFonts w:ascii="Verdana" w:hAnsi="Verdana"/>
        </w:rPr>
      </w:pPr>
      <w:r w:rsidRPr="001E7B72">
        <w:rPr>
          <w:rFonts w:ascii="Verdana" w:hAnsi="Verdana"/>
        </w:rPr>
        <w:t>(Печат, име и подпис)</w:t>
      </w:r>
    </w:p>
    <w:p w14:paraId="34A4E6D4" w14:textId="77777777" w:rsidR="001E7B72" w:rsidRPr="001E7B72" w:rsidRDefault="001E7B72" w:rsidP="001E7B72">
      <w:pPr>
        <w:rPr>
          <w:rFonts w:ascii="Verdana" w:hAnsi="Verdana"/>
        </w:rPr>
      </w:pPr>
    </w:p>
    <w:p w14:paraId="6FF85041" w14:textId="4A056288" w:rsidR="001E7B72" w:rsidRDefault="001E7B72" w:rsidP="001E7B72">
      <w:pPr>
        <w:jc w:val="center"/>
        <w:rPr>
          <w:rFonts w:ascii="Verdana" w:hAnsi="Verdana"/>
          <w:b/>
        </w:rPr>
      </w:pPr>
    </w:p>
    <w:p w14:paraId="4BA1EAAD" w14:textId="1DB4BE93" w:rsidR="001E7B72" w:rsidRDefault="001E7B72" w:rsidP="001E7B72">
      <w:pPr>
        <w:jc w:val="center"/>
        <w:rPr>
          <w:rFonts w:ascii="Verdana" w:hAnsi="Verdana"/>
          <w:b/>
        </w:rPr>
      </w:pPr>
    </w:p>
    <w:p w14:paraId="39FFCB12" w14:textId="251E37D3" w:rsidR="001E7B72" w:rsidRDefault="001E7B72" w:rsidP="001E7B72">
      <w:pPr>
        <w:jc w:val="center"/>
        <w:rPr>
          <w:rFonts w:ascii="Verdana" w:hAnsi="Verdana"/>
          <w:b/>
        </w:rPr>
      </w:pPr>
    </w:p>
    <w:p w14:paraId="13505BAB" w14:textId="0CD96393" w:rsidR="001E7B72" w:rsidRDefault="001E7B72" w:rsidP="001E7B72">
      <w:pPr>
        <w:jc w:val="center"/>
        <w:rPr>
          <w:rFonts w:ascii="Verdana" w:hAnsi="Verdana"/>
          <w:b/>
        </w:rPr>
      </w:pPr>
    </w:p>
    <w:p w14:paraId="75DA6736" w14:textId="56B6861E" w:rsidR="001E7B72" w:rsidRDefault="001E7B72" w:rsidP="001E7B72">
      <w:pPr>
        <w:jc w:val="center"/>
        <w:rPr>
          <w:rFonts w:ascii="Verdana" w:hAnsi="Verdana"/>
          <w:b/>
        </w:rPr>
      </w:pPr>
    </w:p>
    <w:p w14:paraId="26318C6E" w14:textId="268B4208" w:rsidR="001E7B72" w:rsidRPr="001E7B72" w:rsidRDefault="001E7B72" w:rsidP="001E7B72">
      <w:pPr>
        <w:pageBreakBefore/>
        <w:jc w:val="right"/>
        <w:rPr>
          <w:rFonts w:ascii="Verdana" w:hAnsi="Verdana"/>
          <w:b/>
          <w:sz w:val="20"/>
          <w:szCs w:val="20"/>
        </w:rPr>
      </w:pPr>
      <w:r w:rsidRPr="001E7B72">
        <w:rPr>
          <w:rFonts w:ascii="Verdana" w:hAnsi="Verdana"/>
          <w:b/>
          <w:sz w:val="20"/>
          <w:szCs w:val="20"/>
        </w:rPr>
        <w:lastRenderedPageBreak/>
        <w:t>Образец №2</w:t>
      </w:r>
    </w:p>
    <w:p w14:paraId="0B16A6E6" w14:textId="2F18DB19" w:rsidR="0080084D" w:rsidRPr="001E7B72" w:rsidRDefault="0080084D" w:rsidP="001E7B72">
      <w:pPr>
        <w:jc w:val="center"/>
        <w:rPr>
          <w:rFonts w:ascii="Verdana" w:hAnsi="Verdana"/>
          <w:b/>
          <w:sz w:val="20"/>
          <w:szCs w:val="20"/>
        </w:rPr>
      </w:pPr>
      <w:r w:rsidRPr="001E7B72">
        <w:rPr>
          <w:rFonts w:ascii="Verdana" w:hAnsi="Verdana"/>
          <w:b/>
          <w:sz w:val="20"/>
          <w:szCs w:val="20"/>
        </w:rPr>
        <w:t>ДЕКЛАРАЦИЯ ЗА ПРИЕМАНЕ НА УСЛОВИЯТА В ПРОЕКТА НА ДОГОВОРА</w:t>
      </w:r>
    </w:p>
    <w:p w14:paraId="7F0D8910" w14:textId="3F8A03B7" w:rsidR="0080084D" w:rsidRPr="001E7B72" w:rsidRDefault="00564286" w:rsidP="001E7B72">
      <w:pPr>
        <w:jc w:val="center"/>
        <w:rPr>
          <w:rFonts w:ascii="Verdana" w:hAnsi="Verdana"/>
          <w:b/>
          <w:sz w:val="20"/>
          <w:szCs w:val="20"/>
        </w:rPr>
      </w:pPr>
      <w:r w:rsidRPr="00564286">
        <w:rPr>
          <w:rFonts w:ascii="Verdana" w:eastAsia="Times New Roman" w:hAnsi="Verdana"/>
          <w:b/>
          <w:bCs/>
          <w:sz w:val="20"/>
          <w:szCs w:val="20"/>
        </w:rPr>
        <w:t>Рехабилитация на пространствата между биобасейните в СПСОВ Кубратово</w:t>
      </w:r>
    </w:p>
    <w:p w14:paraId="2D9800C2" w14:textId="77777777" w:rsidR="0080084D" w:rsidRPr="001E7B72" w:rsidRDefault="0080084D" w:rsidP="001E7B72">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357A5F32" w14:textId="4A458E28" w:rsidR="0080084D" w:rsidRPr="001E7B72" w:rsidRDefault="0080084D" w:rsidP="001E7B72">
      <w:pPr>
        <w:jc w:val="both"/>
        <w:rPr>
          <w:rFonts w:ascii="Verdana" w:hAnsi="Verdana"/>
          <w:sz w:val="20"/>
          <w:szCs w:val="20"/>
        </w:rPr>
      </w:pPr>
      <w:r w:rsidRPr="001E7B72">
        <w:rPr>
          <w:rFonts w:ascii="Verdana" w:hAnsi="Verdana"/>
          <w:sz w:val="20"/>
          <w:szCs w:val="20"/>
        </w:rPr>
        <w:t>Тази оферта остава валидна за срок от  ……………………… дни</w:t>
      </w:r>
      <w:r w:rsidR="001E7B72" w:rsidRPr="00AC2EFE">
        <w:rPr>
          <w:rFonts w:ascii="Verdana" w:hAnsi="Verdana"/>
          <w:sz w:val="20"/>
          <w:szCs w:val="20"/>
          <w:lang w:val="ru-RU"/>
        </w:rPr>
        <w:t>*</w:t>
      </w:r>
      <w:r w:rsidRPr="001E7B72">
        <w:rPr>
          <w:rFonts w:ascii="Verdana" w:hAnsi="Verdana"/>
          <w:sz w:val="20"/>
          <w:szCs w:val="20"/>
        </w:rPr>
        <w:t xml:space="preserve"> от крайната дата за подаване на оферти.</w:t>
      </w:r>
    </w:p>
    <w:p w14:paraId="32A2CF64" w14:textId="4FF86281" w:rsidR="00F37B64" w:rsidRPr="001E7B72" w:rsidRDefault="001E7B72" w:rsidP="001E7B72">
      <w:pPr>
        <w:jc w:val="both"/>
        <w:rPr>
          <w:rFonts w:ascii="Verdana" w:hAnsi="Verdana"/>
          <w:sz w:val="20"/>
          <w:szCs w:val="20"/>
        </w:rPr>
      </w:pPr>
      <w:r w:rsidRPr="001E7B72">
        <w:rPr>
          <w:rFonts w:ascii="Verdana" w:hAnsi="Verdana"/>
          <w:sz w:val="20"/>
          <w:szCs w:val="20"/>
        </w:rPr>
        <w:t>*Изискването на възложителят е минимум 150 дни считано от датата определена за краен срок за получаване на оферти.</w:t>
      </w:r>
    </w:p>
    <w:p w14:paraId="797F209A" w14:textId="77777777" w:rsidR="0080084D" w:rsidRPr="001E7B72" w:rsidRDefault="0080084D" w:rsidP="001E7B72">
      <w:pPr>
        <w:jc w:val="both"/>
        <w:rPr>
          <w:rFonts w:ascii="Verdana" w:hAnsi="Verdana"/>
          <w:sz w:val="20"/>
          <w:szCs w:val="20"/>
        </w:rPr>
      </w:pPr>
    </w:p>
    <w:p w14:paraId="1D12BB31" w14:textId="1E4F59AA" w:rsidR="0080084D" w:rsidRPr="001E7B72" w:rsidRDefault="0080084D" w:rsidP="001E7B72">
      <w:pPr>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2A41B64" w14:textId="614CBB17" w:rsidR="0080084D" w:rsidRPr="001E7B72" w:rsidRDefault="0080084D" w:rsidP="001E7B72">
      <w:pPr>
        <w:jc w:val="both"/>
        <w:rPr>
          <w:rFonts w:ascii="Verdana" w:hAnsi="Verdana"/>
          <w:sz w:val="20"/>
          <w:szCs w:val="20"/>
        </w:rPr>
      </w:pPr>
      <w:r w:rsidRPr="001E7B72">
        <w:rPr>
          <w:rFonts w:ascii="Verdana" w:hAnsi="Verdana"/>
          <w:sz w:val="20"/>
          <w:szCs w:val="20"/>
        </w:rPr>
        <w:t>Име /с печатни букви/: ................................................................................</w:t>
      </w:r>
    </w:p>
    <w:p w14:paraId="1CBBCE4E" w14:textId="7A0606F8" w:rsidR="0080084D" w:rsidRPr="001E7B72" w:rsidRDefault="0080084D" w:rsidP="001E7B72">
      <w:pPr>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5E18779" w14:textId="77777777" w:rsidR="0080084D" w:rsidRPr="001E7B72" w:rsidRDefault="0080084D" w:rsidP="001E7B72">
      <w:pPr>
        <w:jc w:val="both"/>
        <w:rPr>
          <w:rFonts w:ascii="Verdana" w:hAnsi="Verdana"/>
          <w:b/>
          <w:sz w:val="20"/>
          <w:szCs w:val="20"/>
        </w:rPr>
        <w:sectPr w:rsidR="0080084D" w:rsidRPr="001E7B72" w:rsidSect="001E7B72">
          <w:pgSz w:w="11906" w:h="16838"/>
          <w:pgMar w:top="992" w:right="1646" w:bottom="709" w:left="1276" w:header="709" w:footer="709" w:gutter="0"/>
          <w:cols w:space="720"/>
          <w:vAlign w:val="both"/>
        </w:sectPr>
      </w:pPr>
    </w:p>
    <w:p w14:paraId="658A4107" w14:textId="4CB1C58F" w:rsidR="001E7B72" w:rsidRPr="00AC2EFE" w:rsidRDefault="001E7B72" w:rsidP="001E7B72">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3</w:t>
      </w:r>
    </w:p>
    <w:p w14:paraId="4AF704B4" w14:textId="77777777" w:rsidR="001E7B72" w:rsidRPr="00AC2EFE" w:rsidRDefault="001E7B72" w:rsidP="001E7B72">
      <w:pPr>
        <w:jc w:val="center"/>
        <w:rPr>
          <w:rFonts w:ascii="Verdana" w:hAnsi="Verdana"/>
          <w:b/>
          <w:sz w:val="20"/>
          <w:szCs w:val="20"/>
          <w:lang w:val="ru-RU"/>
        </w:rPr>
      </w:pPr>
    </w:p>
    <w:p w14:paraId="3D035920" w14:textId="77777777" w:rsidR="00456749" w:rsidRPr="002F1D69" w:rsidRDefault="00456749" w:rsidP="0045674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47EE9FB" w14:textId="77777777" w:rsidR="00456749" w:rsidRPr="002F1D69" w:rsidRDefault="00456749" w:rsidP="0045674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53E3155A" w14:textId="77777777" w:rsidR="00456749" w:rsidRDefault="00456749" w:rsidP="0045674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9B70F5C" w14:textId="77777777" w:rsidR="00456749" w:rsidRPr="002F1D69" w:rsidRDefault="00456749" w:rsidP="00456749">
      <w:pPr>
        <w:spacing w:after="0" w:line="360" w:lineRule="auto"/>
        <w:ind w:left="720" w:hanging="11"/>
        <w:jc w:val="center"/>
        <w:rPr>
          <w:rFonts w:ascii="Verdana" w:eastAsia="Times New Roman" w:hAnsi="Verdana"/>
          <w:sz w:val="20"/>
          <w:szCs w:val="20"/>
        </w:rPr>
      </w:pPr>
    </w:p>
    <w:p w14:paraId="0ED52B52" w14:textId="32B83A2F" w:rsidR="00456749" w:rsidRPr="002F1D69" w:rsidRDefault="00456749" w:rsidP="0045674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22EB95AC"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42D9B9C1" w14:textId="77777777" w:rsidR="00456749" w:rsidRPr="002F1D69" w:rsidRDefault="00456749" w:rsidP="0045674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35B80BE3"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70ACD71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1C435BE"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F4E9044"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14015D2B"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35FF3A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312BD2F" w14:textId="77777777" w:rsidR="00456749" w:rsidRPr="002F1D69" w:rsidRDefault="00456749" w:rsidP="00456749">
      <w:pPr>
        <w:suppressAutoHyphens/>
        <w:autoSpaceDE w:val="0"/>
        <w:spacing w:after="0" w:line="240" w:lineRule="auto"/>
        <w:ind w:left="360" w:hanging="360"/>
        <w:rPr>
          <w:rFonts w:ascii="Verdana" w:eastAsia="Times New Roman" w:hAnsi="Verdana"/>
          <w:sz w:val="20"/>
          <w:szCs w:val="20"/>
          <w:lang w:eastAsia="ar-SA"/>
        </w:rPr>
      </w:pPr>
    </w:p>
    <w:p w14:paraId="60F08F69" w14:textId="77777777" w:rsidR="00456749" w:rsidRPr="002F1D69" w:rsidRDefault="00456749" w:rsidP="0045674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BA9919" w14:textId="77777777" w:rsidR="00456749" w:rsidRPr="002F1D69" w:rsidRDefault="00456749" w:rsidP="0045674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15782E9F" w14:textId="1C90016B" w:rsidR="001E7B72" w:rsidRDefault="00456749" w:rsidP="00456749">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1AF82799" w14:textId="7393120B" w:rsidR="0080084D" w:rsidRPr="001E7B72" w:rsidRDefault="0080084D" w:rsidP="001E7B72">
      <w:pPr>
        <w:rPr>
          <w:rFonts w:ascii="Verdana" w:hAnsi="Verdana"/>
          <w:sz w:val="20"/>
          <w:szCs w:val="20"/>
        </w:rPr>
      </w:pPr>
      <w:r w:rsidRPr="001E7B72">
        <w:rPr>
          <w:rFonts w:ascii="Verdana" w:hAnsi="Verdana"/>
          <w:sz w:val="20"/>
          <w:szCs w:val="20"/>
        </w:rPr>
        <w:t xml:space="preserve"> </w:t>
      </w:r>
    </w:p>
    <w:p w14:paraId="3D13E349" w14:textId="77777777" w:rsidR="0080084D" w:rsidRPr="001E7B72" w:rsidRDefault="0080084D" w:rsidP="001E7B72">
      <w:pPr>
        <w:rPr>
          <w:rFonts w:ascii="Verdana" w:hAnsi="Verdana"/>
          <w:sz w:val="20"/>
          <w:szCs w:val="20"/>
          <w:lang w:val="ru-RU"/>
        </w:rPr>
      </w:pPr>
    </w:p>
    <w:p w14:paraId="3F034508" w14:textId="77777777" w:rsidR="0080084D" w:rsidRPr="001E7B72" w:rsidRDefault="0080084D" w:rsidP="001E7B72">
      <w:pPr>
        <w:rPr>
          <w:rFonts w:ascii="Verdana" w:hAnsi="Verdana"/>
          <w:b/>
          <w:sz w:val="20"/>
          <w:szCs w:val="20"/>
          <w:lang w:val="ru-RU"/>
        </w:rPr>
        <w:sectPr w:rsidR="0080084D" w:rsidRPr="001E7B72" w:rsidSect="001E7B72">
          <w:pgSz w:w="11906" w:h="16838"/>
          <w:pgMar w:top="992" w:right="1646" w:bottom="709" w:left="1276" w:header="709" w:footer="709" w:gutter="0"/>
          <w:cols w:space="720"/>
          <w:vAlign w:val="both"/>
        </w:sectPr>
      </w:pPr>
    </w:p>
    <w:p w14:paraId="40DD3702" w14:textId="7FA90DF8" w:rsidR="00505BF4" w:rsidRPr="00AC2EFE" w:rsidRDefault="00505BF4" w:rsidP="00505BF4">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4</w:t>
      </w:r>
    </w:p>
    <w:p w14:paraId="00874A30" w14:textId="77777777" w:rsidR="00505BF4" w:rsidRDefault="00505BF4" w:rsidP="001E7B72">
      <w:pPr>
        <w:jc w:val="center"/>
        <w:rPr>
          <w:rFonts w:ascii="Verdana" w:hAnsi="Verdana"/>
          <w:b/>
          <w:sz w:val="20"/>
          <w:szCs w:val="20"/>
          <w:lang w:val="ru-RU"/>
        </w:rPr>
      </w:pPr>
    </w:p>
    <w:p w14:paraId="63FAD4C3" w14:textId="77777777" w:rsidR="00505BF4" w:rsidRDefault="00505BF4" w:rsidP="001E7B72">
      <w:pPr>
        <w:jc w:val="center"/>
        <w:rPr>
          <w:rFonts w:ascii="Verdana" w:hAnsi="Verdana"/>
          <w:b/>
          <w:sz w:val="20"/>
          <w:szCs w:val="20"/>
          <w:lang w:val="ru-RU"/>
        </w:rPr>
      </w:pPr>
    </w:p>
    <w:p w14:paraId="5E92DB97" w14:textId="77777777" w:rsidR="00505BF4" w:rsidRPr="002F1D69" w:rsidRDefault="00505BF4" w:rsidP="00505BF4">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2FF244B" w14:textId="77777777" w:rsidR="00505BF4" w:rsidRPr="002F1D69" w:rsidRDefault="00505BF4" w:rsidP="00505BF4">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20356D" w14:textId="77777777" w:rsidR="00505BF4" w:rsidRDefault="00505BF4" w:rsidP="00505BF4">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5BAE6AD1" w14:textId="77777777" w:rsidR="00505BF4" w:rsidRPr="002F1D69" w:rsidRDefault="00505BF4" w:rsidP="00505BF4">
      <w:pPr>
        <w:spacing w:after="0" w:line="360" w:lineRule="auto"/>
        <w:ind w:left="720" w:hanging="11"/>
        <w:jc w:val="center"/>
        <w:rPr>
          <w:rFonts w:ascii="Verdana" w:eastAsia="Times New Roman" w:hAnsi="Verdana"/>
          <w:sz w:val="20"/>
          <w:szCs w:val="20"/>
        </w:rPr>
      </w:pPr>
    </w:p>
    <w:p w14:paraId="4D44B40F" w14:textId="0F71C9C8" w:rsidR="00505BF4" w:rsidRPr="002F1D69" w:rsidRDefault="00505BF4" w:rsidP="00505BF4">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5FBC7F03" w14:textId="77777777" w:rsidR="00505BF4" w:rsidRPr="002F1D69" w:rsidRDefault="00505BF4" w:rsidP="00505BF4">
      <w:pPr>
        <w:spacing w:after="0" w:line="360" w:lineRule="auto"/>
        <w:jc w:val="both"/>
        <w:rPr>
          <w:rFonts w:ascii="Verdana" w:eastAsia="Times New Roman" w:hAnsi="Verdana"/>
          <w:sz w:val="20"/>
          <w:szCs w:val="20"/>
          <w:lang w:eastAsia="bg-BG"/>
        </w:rPr>
      </w:pPr>
    </w:p>
    <w:p w14:paraId="5D616E94" w14:textId="77777777" w:rsidR="00505BF4" w:rsidRPr="002F1D69" w:rsidRDefault="00505BF4" w:rsidP="00505BF4">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7DDC1175" w14:textId="77777777" w:rsidR="00505BF4" w:rsidRPr="002F1D69" w:rsidRDefault="00505BF4" w:rsidP="00505BF4">
      <w:pPr>
        <w:suppressAutoHyphens/>
        <w:autoSpaceDE w:val="0"/>
        <w:spacing w:after="0" w:line="240" w:lineRule="auto"/>
        <w:jc w:val="center"/>
        <w:rPr>
          <w:rFonts w:ascii="Verdana" w:eastAsia="Times New Roman" w:hAnsi="Verdana"/>
          <w:sz w:val="20"/>
          <w:szCs w:val="20"/>
          <w:lang w:eastAsia="ar-SA"/>
        </w:rPr>
      </w:pPr>
    </w:p>
    <w:p w14:paraId="7E96B2B5"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7652B7AC"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E5D2D4E"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79FF1D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0E0E6DA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A9236C6"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4C3B39"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588C5C3"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0B178B55"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2148E5EA" w14:textId="77777777" w:rsidR="00505BF4" w:rsidRPr="002F1D69" w:rsidRDefault="00505BF4" w:rsidP="00505BF4">
      <w:pPr>
        <w:suppressAutoHyphens/>
        <w:autoSpaceDE w:val="0"/>
        <w:spacing w:after="0" w:line="240" w:lineRule="auto"/>
        <w:ind w:left="360" w:hanging="360"/>
        <w:rPr>
          <w:rFonts w:ascii="Verdana" w:eastAsia="Times New Roman" w:hAnsi="Verdana"/>
          <w:sz w:val="20"/>
          <w:szCs w:val="20"/>
          <w:lang w:eastAsia="ar-SA"/>
        </w:rPr>
      </w:pPr>
    </w:p>
    <w:p w14:paraId="04A91808" w14:textId="77777777" w:rsidR="00505BF4" w:rsidRPr="002F1D69" w:rsidRDefault="00505BF4" w:rsidP="00505BF4">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60B8C19" w14:textId="77777777" w:rsidR="00505BF4" w:rsidRPr="002F1D69" w:rsidRDefault="00505BF4" w:rsidP="00505BF4">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F0BA93B" w14:textId="404F5D7F" w:rsidR="0080084D" w:rsidRPr="001E7B72" w:rsidRDefault="0080084D" w:rsidP="001E7B72">
      <w:pPr>
        <w:rPr>
          <w:rFonts w:ascii="Verdana" w:hAnsi="Verdana"/>
          <w:sz w:val="20"/>
          <w:szCs w:val="20"/>
        </w:rPr>
      </w:pPr>
    </w:p>
    <w:p w14:paraId="2D682A0E" w14:textId="77777777" w:rsidR="0080084D" w:rsidRPr="001E7B72" w:rsidRDefault="0080084D" w:rsidP="001E7B72">
      <w:pPr>
        <w:rPr>
          <w:rFonts w:ascii="Verdana" w:hAnsi="Verdana"/>
          <w:b/>
          <w:sz w:val="20"/>
          <w:szCs w:val="20"/>
          <w:lang w:val="ru-RU"/>
        </w:rPr>
        <w:sectPr w:rsidR="0080084D" w:rsidRPr="001E7B72" w:rsidSect="001E7B72">
          <w:pgSz w:w="11906" w:h="16838" w:code="9"/>
          <w:pgMar w:top="992" w:right="1646" w:bottom="709" w:left="1276" w:header="709" w:footer="709" w:gutter="0"/>
          <w:cols w:space="720"/>
        </w:sectPr>
      </w:pPr>
    </w:p>
    <w:p w14:paraId="13EEC910" w14:textId="100D77E0" w:rsidR="003A5B1B" w:rsidRPr="00AC2EFE" w:rsidRDefault="003A5B1B" w:rsidP="003A5B1B">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5</w:t>
      </w:r>
    </w:p>
    <w:p w14:paraId="5FFA713F" w14:textId="77777777" w:rsidR="003A5B1B" w:rsidRPr="00792528" w:rsidRDefault="003A5B1B" w:rsidP="003A5B1B">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25D770AE"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50A812D" w14:textId="77777777" w:rsidR="003A5B1B" w:rsidRPr="00792528" w:rsidRDefault="003A5B1B" w:rsidP="003A5B1B">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F0A7D82" w14:textId="231C517F" w:rsidR="003A5B1B" w:rsidRDefault="00564286" w:rsidP="003A5B1B">
      <w:pPr>
        <w:jc w:val="center"/>
        <w:rPr>
          <w:rFonts w:ascii="Verdana" w:hAnsi="Verdana"/>
          <w:sz w:val="20"/>
          <w:szCs w:val="20"/>
        </w:rPr>
      </w:pPr>
      <w:r w:rsidRPr="00564286">
        <w:rPr>
          <w:rFonts w:ascii="Verdana" w:eastAsia="Times New Roman" w:hAnsi="Verdana"/>
          <w:sz w:val="20"/>
          <w:szCs w:val="20"/>
          <w:lang w:eastAsia="bg-BG"/>
        </w:rPr>
        <w:t>Рехабилитация на пространствата между биобасейните в СПСОВ Кубратово</w:t>
      </w:r>
    </w:p>
    <w:p w14:paraId="207D95C2" w14:textId="77777777" w:rsidR="003A5B1B" w:rsidRDefault="003A5B1B" w:rsidP="003A5B1B">
      <w:pPr>
        <w:rPr>
          <w:rFonts w:ascii="Verdana" w:hAnsi="Verdana"/>
          <w:sz w:val="20"/>
          <w:szCs w:val="20"/>
        </w:rPr>
      </w:pPr>
    </w:p>
    <w:p w14:paraId="0CE6E96E"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95CC0C" w14:textId="77777777" w:rsidR="003A5B1B" w:rsidRDefault="003A5B1B" w:rsidP="003A5B1B">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3AC1ACD8"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310B50F" w14:textId="77777777" w:rsidR="003A5B1B" w:rsidRDefault="003A5B1B" w:rsidP="003A5B1B">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2FECB14" w14:textId="77777777" w:rsidR="003A5B1B" w:rsidRDefault="003A5B1B" w:rsidP="003A5B1B">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3C194CF" w14:textId="77777777" w:rsidR="003A5B1B" w:rsidRDefault="003A5B1B" w:rsidP="003A5B1B">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54769B2B" w14:textId="77777777" w:rsidR="003A5B1B" w:rsidRPr="00792528" w:rsidRDefault="003A5B1B" w:rsidP="003A5B1B">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652BB5E2" w14:textId="77777777" w:rsidR="003A5B1B" w:rsidRDefault="003A5B1B" w:rsidP="003A5B1B">
      <w:pPr>
        <w:jc w:val="center"/>
        <w:rPr>
          <w:rFonts w:ascii="Verdana" w:hAnsi="Verdana"/>
          <w:b/>
          <w:sz w:val="20"/>
          <w:szCs w:val="20"/>
        </w:rPr>
      </w:pPr>
    </w:p>
    <w:p w14:paraId="58ED8334" w14:textId="77777777" w:rsidR="003A5B1B" w:rsidRDefault="003A5B1B" w:rsidP="003A5B1B">
      <w:pPr>
        <w:jc w:val="center"/>
        <w:rPr>
          <w:rFonts w:ascii="Verdana" w:hAnsi="Verdana"/>
          <w:b/>
          <w:sz w:val="20"/>
          <w:szCs w:val="20"/>
        </w:rPr>
      </w:pPr>
    </w:p>
    <w:p w14:paraId="2ACF5582"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Д Е К Л А Р И Р А М, ЧЕ:</w:t>
      </w:r>
    </w:p>
    <w:p w14:paraId="6F101A1D" w14:textId="77777777" w:rsidR="003A5B1B" w:rsidRPr="00792528" w:rsidRDefault="003A5B1B" w:rsidP="003A5B1B">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7C6CC16" w14:textId="77777777" w:rsidR="003A5B1B" w:rsidRPr="00792528" w:rsidRDefault="003A5B1B" w:rsidP="003A5B1B">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00904415" w14:textId="77777777" w:rsidR="003A5B1B" w:rsidRPr="00792528" w:rsidRDefault="003A5B1B" w:rsidP="003A5B1B">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990962C" w14:textId="77777777" w:rsidR="003A5B1B" w:rsidRDefault="003A5B1B" w:rsidP="003A5B1B">
      <w:pPr>
        <w:rPr>
          <w:rFonts w:ascii="Verdana" w:hAnsi="Verdana"/>
          <w:b/>
          <w:bCs/>
          <w:sz w:val="20"/>
          <w:szCs w:val="20"/>
        </w:rPr>
      </w:pPr>
    </w:p>
    <w:p w14:paraId="7ADDE6D4" w14:textId="77777777" w:rsidR="003A5B1B" w:rsidRPr="003765ED" w:rsidRDefault="003A5B1B" w:rsidP="003A5B1B">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65A0A9B2" w14:textId="77777777" w:rsidR="00C01CE7" w:rsidRDefault="00C01CE7" w:rsidP="001E7B72">
      <w:pPr>
        <w:jc w:val="center"/>
        <w:rPr>
          <w:rFonts w:ascii="Verdana" w:hAnsi="Verdana"/>
          <w:b/>
          <w:bCs/>
          <w:sz w:val="20"/>
          <w:szCs w:val="20"/>
        </w:rPr>
      </w:pPr>
    </w:p>
    <w:p w14:paraId="5269518A" w14:textId="77777777" w:rsidR="0080084D" w:rsidRPr="001E7B72" w:rsidRDefault="0080084D" w:rsidP="001E7B72">
      <w:pPr>
        <w:rPr>
          <w:rFonts w:ascii="Verdana" w:hAnsi="Verdana"/>
          <w:b/>
          <w:sz w:val="20"/>
          <w:szCs w:val="20"/>
        </w:rPr>
        <w:sectPr w:rsidR="0080084D" w:rsidRPr="001E7B72" w:rsidSect="001E7B72">
          <w:pgSz w:w="11909" w:h="16834" w:code="9"/>
          <w:pgMar w:top="663" w:right="1289" w:bottom="1077" w:left="1276" w:header="709" w:footer="550" w:gutter="0"/>
          <w:cols w:space="708"/>
          <w:vAlign w:val="both"/>
        </w:sectPr>
      </w:pPr>
    </w:p>
    <w:p w14:paraId="5366EDCF" w14:textId="1B813ED5"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6</w:t>
      </w:r>
    </w:p>
    <w:p w14:paraId="77AD1A16" w14:textId="543F7023" w:rsidR="004C2095" w:rsidRDefault="004C2095" w:rsidP="001E7B72">
      <w:pPr>
        <w:jc w:val="center"/>
        <w:rPr>
          <w:rFonts w:ascii="Verdana" w:hAnsi="Verdana"/>
          <w:b/>
          <w:sz w:val="20"/>
          <w:szCs w:val="20"/>
        </w:rPr>
      </w:pPr>
    </w:p>
    <w:p w14:paraId="4316869B"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236BEDA"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1944832B" w14:textId="77777777" w:rsidR="004C2095"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7468D785"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7520ED6B" w14:textId="77777777" w:rsidR="004C2095" w:rsidRPr="002F1D69" w:rsidRDefault="004C2095" w:rsidP="004C2095">
      <w:pPr>
        <w:spacing w:after="0" w:line="240" w:lineRule="auto"/>
        <w:jc w:val="right"/>
        <w:rPr>
          <w:rFonts w:ascii="Verdana" w:eastAsia="Times New Roman" w:hAnsi="Verdana" w:cs="Arial"/>
          <w:b/>
          <w:bCs/>
          <w:sz w:val="20"/>
          <w:szCs w:val="20"/>
          <w:lang w:eastAsia="bg-BG"/>
        </w:rPr>
      </w:pPr>
    </w:p>
    <w:p w14:paraId="0B41157D" w14:textId="69CBF37B" w:rsidR="004C2095" w:rsidRPr="002F1D69" w:rsidRDefault="004C2095" w:rsidP="004C2095">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5AE21A60"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2F1AB708"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2EEC85CC"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42D5BF6C"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D1D63AF"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B85F510"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2D171B0A"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6A751942"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2956F5E2"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823B114"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5C4CF4CD" w14:textId="77777777" w:rsidR="004C2095" w:rsidRPr="002F1D69" w:rsidRDefault="004C2095" w:rsidP="004C2095">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751E275F" w14:textId="1A852F64"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7</w:t>
      </w:r>
    </w:p>
    <w:p w14:paraId="40B44E62"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602FEE0D"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29CC4A81"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D531247"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16F0F859"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35743DE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777C360"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588F0866"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24218AF" w14:textId="77777777" w:rsidR="000E2816" w:rsidRPr="002F1D69" w:rsidRDefault="000E2816" w:rsidP="000E2816">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3CB9AD1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A31478F" w14:textId="77777777" w:rsidR="000E2816" w:rsidRPr="002F1D69" w:rsidRDefault="000E2816" w:rsidP="000E2816">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0F931663" w14:textId="77777777" w:rsidR="000E2816" w:rsidRPr="002F1D69" w:rsidRDefault="000E2816" w:rsidP="000E2816">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18CE9ADA" w14:textId="5192F23B" w:rsidR="000E2816" w:rsidRPr="002F1D69" w:rsidRDefault="000E2816" w:rsidP="000E2816">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9174A3A"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1D877348"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705E4D52"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6CC93D85" w14:textId="77777777" w:rsidR="000E2816" w:rsidRPr="002F1D69" w:rsidRDefault="000E2816" w:rsidP="000E2816">
      <w:pPr>
        <w:spacing w:after="0" w:line="240" w:lineRule="auto"/>
        <w:jc w:val="both"/>
        <w:rPr>
          <w:rFonts w:ascii="Verdana" w:eastAsia="Times New Roman" w:hAnsi="Verdana"/>
          <w:b/>
          <w:bCs/>
          <w:sz w:val="20"/>
          <w:szCs w:val="20"/>
          <w:lang w:eastAsia="bg-BG"/>
        </w:rPr>
      </w:pPr>
    </w:p>
    <w:p w14:paraId="7F4A058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55C33A1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3D98CF7D"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A5CB24C"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4130D6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09ADD52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6CD75970"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1C8F0BD6"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36C5C4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5C1C68FB"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F443F8"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DE0525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01C2C35F"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27CDD41A"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1E4EB2F4"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4C340C6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03CC1254"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6E7C442"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460E41B"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41BA84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41304FB" w14:textId="77777777" w:rsidR="000E2816" w:rsidRPr="002F1D69" w:rsidRDefault="000E2816" w:rsidP="000E2816">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BDE2EE" w14:textId="77777777" w:rsidR="004C2095" w:rsidRDefault="004C2095" w:rsidP="001E7B72">
      <w:pPr>
        <w:jc w:val="center"/>
        <w:rPr>
          <w:rFonts w:ascii="Verdana" w:hAnsi="Verdana"/>
          <w:b/>
          <w:sz w:val="20"/>
          <w:szCs w:val="20"/>
        </w:rPr>
      </w:pPr>
    </w:p>
    <w:p w14:paraId="31D303EB" w14:textId="6C7B9A93" w:rsidR="007D056D" w:rsidRPr="00AC2EFE" w:rsidRDefault="007D056D" w:rsidP="007D056D">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8</w:t>
      </w:r>
    </w:p>
    <w:p w14:paraId="041B7939" w14:textId="3E50D580" w:rsidR="004C2095" w:rsidRDefault="004C2095" w:rsidP="001E7B72">
      <w:pPr>
        <w:jc w:val="center"/>
        <w:rPr>
          <w:rFonts w:ascii="Verdana" w:hAnsi="Verdana"/>
          <w:b/>
          <w:sz w:val="20"/>
          <w:szCs w:val="20"/>
        </w:rPr>
      </w:pPr>
    </w:p>
    <w:p w14:paraId="3E1B5E1A" w14:textId="3AF5D3AD" w:rsidR="000D4F2D" w:rsidRDefault="000D4F2D" w:rsidP="001E7B72">
      <w:pPr>
        <w:jc w:val="center"/>
        <w:rPr>
          <w:rFonts w:ascii="Verdana" w:hAnsi="Verdana"/>
          <w:b/>
          <w:sz w:val="20"/>
          <w:szCs w:val="20"/>
        </w:rPr>
      </w:pPr>
    </w:p>
    <w:p w14:paraId="6F0043E2"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78391E5F"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24F2AA8" w14:textId="77777777" w:rsidR="000D4F2D" w:rsidRPr="002F1D69"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72244A84" w14:textId="0867CA0D" w:rsidR="000D4F2D" w:rsidRPr="002F1D69" w:rsidRDefault="000D4F2D" w:rsidP="000D4F2D">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754BA1D6" w14:textId="77777777" w:rsidR="000D4F2D" w:rsidRPr="002F1D69" w:rsidRDefault="000D4F2D" w:rsidP="000D4F2D">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718C808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r w:rsidRPr="002F1D69">
        <w:rPr>
          <w:rFonts w:ascii="Verdana" w:eastAsia="Times New Roman" w:hAnsi="Verdana"/>
          <w:b/>
          <w:sz w:val="20"/>
          <w:szCs w:val="20"/>
          <w:lang w:eastAsia="bg-BG"/>
        </w:rPr>
        <w:t>Д Е К Л А Р И Р А М:</w:t>
      </w:r>
    </w:p>
    <w:p w14:paraId="362CC47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p>
    <w:p w14:paraId="6E7AE7D1" w14:textId="77777777" w:rsidR="000D4F2D" w:rsidRPr="002F1D69" w:rsidRDefault="000D4F2D" w:rsidP="000D4F2D">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7C1C3927" w14:textId="77777777" w:rsidR="000D4F2D" w:rsidRPr="002F1D69" w:rsidRDefault="000D4F2D" w:rsidP="000D4F2D">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61C993AA" w14:textId="77777777" w:rsidR="000D4F2D" w:rsidRPr="002F1D69" w:rsidRDefault="000D4F2D" w:rsidP="000D4F2D">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D32BC66"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E724E26"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322CF161"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0134ED89"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6894555"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B35C04C" w14:textId="77777777" w:rsidR="000D4F2D" w:rsidRPr="002F1D69" w:rsidRDefault="000D4F2D" w:rsidP="000D4F2D">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181EF090" w14:textId="77777777" w:rsidR="000D4F2D" w:rsidRPr="002F1D69" w:rsidRDefault="000D4F2D" w:rsidP="000D4F2D">
      <w:pPr>
        <w:spacing w:before="60" w:after="0" w:line="240" w:lineRule="auto"/>
        <w:jc w:val="both"/>
        <w:rPr>
          <w:rFonts w:ascii="Verdana" w:eastAsia="Times New Roman" w:hAnsi="Verdana"/>
          <w:b/>
          <w:snapToGrid w:val="0"/>
          <w:sz w:val="20"/>
          <w:szCs w:val="20"/>
        </w:rPr>
      </w:pPr>
    </w:p>
    <w:p w14:paraId="75FF8CB1"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7C54DF8"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74D240C" w14:textId="77777777" w:rsidR="000D4F2D" w:rsidRPr="002F1D69" w:rsidRDefault="000D4F2D" w:rsidP="000D4F2D">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056CAAFE" w14:textId="77777777" w:rsidR="000D4F2D" w:rsidRPr="002F1D69" w:rsidRDefault="000D4F2D" w:rsidP="000D4F2D">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34E88274" w14:textId="77777777" w:rsidR="000D4F2D" w:rsidRPr="002F1D69" w:rsidRDefault="000D4F2D" w:rsidP="000D4F2D">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56E16E1C" w14:textId="77777777" w:rsidR="000D4F2D" w:rsidRPr="0019577A" w:rsidRDefault="000D4F2D" w:rsidP="000D4F2D">
      <w:pPr>
        <w:spacing w:after="0" w:line="240" w:lineRule="auto"/>
        <w:jc w:val="both"/>
      </w:pPr>
    </w:p>
    <w:p w14:paraId="5ED7821F" w14:textId="7F0795E7" w:rsidR="000D4F2D" w:rsidRPr="00AC2EFE" w:rsidRDefault="000D4F2D" w:rsidP="000D4F2D">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656F12" w:rsidRPr="00AC2EFE">
        <w:rPr>
          <w:rFonts w:ascii="Verdana" w:hAnsi="Verdana"/>
          <w:b/>
          <w:sz w:val="20"/>
          <w:szCs w:val="20"/>
          <w:lang w:val="ru-RU"/>
        </w:rPr>
        <w:t>9</w:t>
      </w:r>
    </w:p>
    <w:p w14:paraId="1106B745" w14:textId="77777777" w:rsidR="002A3219" w:rsidRDefault="002A3219" w:rsidP="001E7B72">
      <w:pPr>
        <w:jc w:val="center"/>
        <w:rPr>
          <w:rFonts w:ascii="Verdana" w:hAnsi="Verdana"/>
          <w:b/>
          <w:sz w:val="20"/>
          <w:szCs w:val="20"/>
        </w:rPr>
      </w:pPr>
    </w:p>
    <w:p w14:paraId="150C4C6E" w14:textId="04BBDD07" w:rsidR="002A3219" w:rsidRPr="001E7B72" w:rsidRDefault="002A3219" w:rsidP="002A3219">
      <w:pPr>
        <w:overflowPunct w:val="0"/>
        <w:autoSpaceDE w:val="0"/>
        <w:autoSpaceDN w:val="0"/>
        <w:adjustRightInd w:val="0"/>
        <w:spacing w:after="120"/>
        <w:ind w:right="209"/>
        <w:jc w:val="center"/>
        <w:outlineLvl w:val="0"/>
        <w:rPr>
          <w:rFonts w:ascii="Verdana" w:hAnsi="Verdana"/>
          <w:b/>
          <w:sz w:val="20"/>
          <w:szCs w:val="20"/>
        </w:rPr>
      </w:pPr>
      <w:r>
        <w:rPr>
          <w:rFonts w:ascii="Verdana" w:hAnsi="Verdana"/>
          <w:b/>
          <w:sz w:val="20"/>
          <w:szCs w:val="20"/>
        </w:rPr>
        <w:t xml:space="preserve">ДЕКЛАРАЦИЯ </w:t>
      </w:r>
      <w:r w:rsidRPr="001E7B72">
        <w:rPr>
          <w:rFonts w:ascii="Verdana" w:hAnsi="Verdana"/>
          <w:b/>
          <w:sz w:val="20"/>
          <w:szCs w:val="20"/>
        </w:rPr>
        <w:t>ЗА ОГЛЕД НА ОБЕКТА</w:t>
      </w:r>
    </w:p>
    <w:p w14:paraId="13DCE597" w14:textId="77777777" w:rsidR="002A3219" w:rsidRPr="001E7B72" w:rsidRDefault="002A3219" w:rsidP="002A3219">
      <w:pPr>
        <w:overflowPunct w:val="0"/>
        <w:autoSpaceDE w:val="0"/>
        <w:autoSpaceDN w:val="0"/>
        <w:adjustRightInd w:val="0"/>
        <w:ind w:right="-57"/>
        <w:jc w:val="center"/>
        <w:outlineLvl w:val="0"/>
        <w:rPr>
          <w:rFonts w:ascii="Verdana" w:hAnsi="Verdana"/>
          <w:bCs/>
          <w:sz w:val="20"/>
          <w:szCs w:val="20"/>
        </w:rPr>
      </w:pPr>
    </w:p>
    <w:p w14:paraId="1C608C3A" w14:textId="4EE860CE" w:rsidR="002A3219" w:rsidRPr="001E7B72" w:rsidRDefault="002A3219" w:rsidP="002A3219">
      <w:pPr>
        <w:jc w:val="both"/>
        <w:rPr>
          <w:rFonts w:ascii="Verdana" w:hAnsi="Verdana"/>
          <w:sz w:val="20"/>
          <w:szCs w:val="20"/>
        </w:rPr>
      </w:pPr>
      <w:r w:rsidRPr="001E7B72">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3EF053A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24C60B8E"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5CB610E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4FB3C20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r w:rsidRPr="001E7B72">
        <w:rPr>
          <w:rFonts w:ascii="Verdana" w:hAnsi="Verdana"/>
          <w:bCs/>
          <w:sz w:val="20"/>
          <w:szCs w:val="20"/>
        </w:rPr>
        <w:t>Д Е К Л А Р И Р А М:</w:t>
      </w:r>
    </w:p>
    <w:p w14:paraId="3E27DC1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1A332BC2"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38227D4E" w14:textId="77777777"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1E2DEC49" w14:textId="4BD13636"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Запознах се с документация</w:t>
      </w:r>
      <w:r w:rsidR="00D53D82">
        <w:rPr>
          <w:rFonts w:ascii="Verdana" w:hAnsi="Verdana"/>
          <w:bCs/>
          <w:sz w:val="20"/>
          <w:szCs w:val="20"/>
        </w:rPr>
        <w:t>та</w:t>
      </w:r>
      <w:r w:rsidRPr="001E7B72">
        <w:rPr>
          <w:rFonts w:ascii="Verdana" w:hAnsi="Verdana"/>
          <w:bCs/>
          <w:sz w:val="20"/>
          <w:szCs w:val="20"/>
        </w:rPr>
        <w:t xml:space="preserve"> и няма да предявявам претенции, които да доведат до оскъпяване на строителството.</w:t>
      </w:r>
    </w:p>
    <w:p w14:paraId="62CE62EA" w14:textId="77777777" w:rsidR="002A3219" w:rsidRPr="001E7B72" w:rsidRDefault="002A3219" w:rsidP="002A3219">
      <w:pPr>
        <w:jc w:val="both"/>
        <w:rPr>
          <w:rFonts w:ascii="Verdana" w:hAnsi="Verdana"/>
          <w:bCs/>
          <w:sz w:val="20"/>
          <w:szCs w:val="20"/>
        </w:rPr>
      </w:pPr>
    </w:p>
    <w:p w14:paraId="22B5A644" w14:textId="77777777" w:rsidR="002A3219" w:rsidRPr="001E7B72" w:rsidRDefault="002A3219" w:rsidP="002A3219">
      <w:pPr>
        <w:jc w:val="both"/>
        <w:rPr>
          <w:rFonts w:ascii="Verdana" w:hAnsi="Verdana"/>
          <w:sz w:val="20"/>
          <w:szCs w:val="20"/>
        </w:rPr>
      </w:pPr>
    </w:p>
    <w:p w14:paraId="2DB850D3" w14:textId="77777777" w:rsidR="002A3219" w:rsidRPr="001E7B72" w:rsidRDefault="002A3219" w:rsidP="002A3219">
      <w:pPr>
        <w:overflowPunct w:val="0"/>
        <w:autoSpaceDE w:val="0"/>
        <w:autoSpaceDN w:val="0"/>
        <w:adjustRightInd w:val="0"/>
        <w:spacing w:before="840" w:after="120"/>
        <w:jc w:val="both"/>
        <w:outlineLvl w:val="0"/>
        <w:rPr>
          <w:rFonts w:ascii="Verdana" w:hAnsi="Verdana"/>
          <w:bCs/>
          <w:sz w:val="20"/>
          <w:szCs w:val="20"/>
        </w:rPr>
      </w:pPr>
      <w:r w:rsidRPr="001E7B72">
        <w:rPr>
          <w:rFonts w:ascii="Verdana" w:hAnsi="Verdana"/>
          <w:bCs/>
          <w:sz w:val="20"/>
          <w:szCs w:val="20"/>
        </w:rPr>
        <w:t>Известна ми е наказателната отговорност за деклариране на неверни данни.</w:t>
      </w:r>
    </w:p>
    <w:p w14:paraId="13018B7E" w14:textId="77777777" w:rsidR="002A3219" w:rsidRPr="001E7B72" w:rsidRDefault="002A3219" w:rsidP="002A3219">
      <w:pPr>
        <w:jc w:val="both"/>
        <w:rPr>
          <w:rFonts w:ascii="Verdana" w:hAnsi="Verdana"/>
          <w:sz w:val="20"/>
          <w:szCs w:val="20"/>
        </w:rPr>
      </w:pPr>
    </w:p>
    <w:p w14:paraId="3D511646" w14:textId="77777777" w:rsidR="002A3219" w:rsidRPr="001E7B72" w:rsidRDefault="002A3219" w:rsidP="002A3219">
      <w:pPr>
        <w:overflowPunct w:val="0"/>
        <w:autoSpaceDE w:val="0"/>
        <w:autoSpaceDN w:val="0"/>
        <w:adjustRightInd w:val="0"/>
        <w:spacing w:before="1080" w:after="600"/>
        <w:jc w:val="both"/>
        <w:outlineLvl w:val="0"/>
        <w:rPr>
          <w:rFonts w:ascii="Verdana" w:hAnsi="Verdana"/>
          <w:sz w:val="20"/>
          <w:szCs w:val="20"/>
        </w:rPr>
      </w:pPr>
      <w:r w:rsidRPr="001E7B72">
        <w:rPr>
          <w:rFonts w:ascii="Verdana" w:hAnsi="Verdana"/>
          <w:sz w:val="20"/>
          <w:szCs w:val="20"/>
        </w:rPr>
        <w:t>Дата: ..............</w:t>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t>Декларатор (подпис): ...........................</w:t>
      </w:r>
    </w:p>
    <w:p w14:paraId="792B9BF9" w14:textId="77777777" w:rsidR="002A3219" w:rsidRDefault="002A3219" w:rsidP="001E7B72">
      <w:pPr>
        <w:jc w:val="center"/>
        <w:rPr>
          <w:rFonts w:ascii="Verdana" w:hAnsi="Verdana"/>
          <w:b/>
          <w:sz w:val="20"/>
          <w:szCs w:val="20"/>
        </w:rPr>
      </w:pPr>
    </w:p>
    <w:p w14:paraId="6C71F9BA" w14:textId="77777777" w:rsidR="002A3219" w:rsidRDefault="002A3219" w:rsidP="001E7B72">
      <w:pPr>
        <w:jc w:val="center"/>
        <w:rPr>
          <w:rFonts w:ascii="Verdana" w:hAnsi="Verdana"/>
          <w:b/>
          <w:sz w:val="20"/>
          <w:szCs w:val="20"/>
        </w:rPr>
      </w:pPr>
    </w:p>
    <w:p w14:paraId="1A2A305E" w14:textId="77777777" w:rsidR="002A3219" w:rsidRDefault="002A3219" w:rsidP="001E7B72">
      <w:pPr>
        <w:jc w:val="center"/>
        <w:rPr>
          <w:rFonts w:ascii="Verdana" w:hAnsi="Verdana"/>
          <w:b/>
          <w:sz w:val="20"/>
          <w:szCs w:val="20"/>
        </w:rPr>
      </w:pPr>
    </w:p>
    <w:p w14:paraId="7119E034" w14:textId="77777777" w:rsidR="002A3219" w:rsidRDefault="002A3219" w:rsidP="001E7B72">
      <w:pPr>
        <w:jc w:val="center"/>
        <w:rPr>
          <w:rFonts w:ascii="Verdana" w:hAnsi="Verdana"/>
          <w:b/>
          <w:sz w:val="20"/>
          <w:szCs w:val="20"/>
        </w:rPr>
      </w:pPr>
    </w:p>
    <w:p w14:paraId="3E36BD70" w14:textId="74D47E42" w:rsidR="002A3219" w:rsidRPr="00AC2EFE" w:rsidRDefault="002A3219" w:rsidP="002A3219">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DA6B13" w:rsidRPr="00AC2EFE">
        <w:rPr>
          <w:rFonts w:ascii="Verdana" w:hAnsi="Verdana"/>
          <w:b/>
          <w:sz w:val="20"/>
          <w:szCs w:val="20"/>
          <w:lang w:val="ru-RU"/>
        </w:rPr>
        <w:t>10</w:t>
      </w:r>
    </w:p>
    <w:p w14:paraId="0EF84EE7" w14:textId="77777777" w:rsidR="002A3219" w:rsidRDefault="002A3219" w:rsidP="001E7B72">
      <w:pPr>
        <w:jc w:val="center"/>
        <w:rPr>
          <w:rFonts w:ascii="Verdana" w:hAnsi="Verdana"/>
          <w:b/>
          <w:sz w:val="20"/>
          <w:szCs w:val="20"/>
        </w:rPr>
      </w:pPr>
    </w:p>
    <w:p w14:paraId="09E0662A" w14:textId="08BB27F3" w:rsidR="0080084D" w:rsidRPr="001E7B72" w:rsidRDefault="0080084D" w:rsidP="001E7B72">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00BC034C" w14:textId="77777777" w:rsidR="0080084D" w:rsidRPr="001E7B72" w:rsidRDefault="0080084D" w:rsidP="001E7B72">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7533"/>
        <w:gridCol w:w="1045"/>
      </w:tblGrid>
      <w:tr w:rsidR="0080084D" w:rsidRPr="001E7B72" w14:paraId="370823E7" w14:textId="77777777" w:rsidTr="00564286">
        <w:tc>
          <w:tcPr>
            <w:tcW w:w="262" w:type="pct"/>
            <w:vAlign w:val="center"/>
          </w:tcPr>
          <w:p w14:paraId="47D72A43" w14:textId="77777777" w:rsidR="0080084D" w:rsidRPr="002A3219" w:rsidRDefault="0080084D" w:rsidP="002A3219">
            <w:pPr>
              <w:rPr>
                <w:rFonts w:ascii="Verdana" w:hAnsi="Verdana"/>
                <w:b/>
                <w:sz w:val="20"/>
                <w:szCs w:val="20"/>
              </w:rPr>
            </w:pPr>
            <w:r w:rsidRPr="002A3219">
              <w:rPr>
                <w:rFonts w:ascii="Verdana" w:hAnsi="Verdana"/>
                <w:b/>
                <w:sz w:val="20"/>
                <w:szCs w:val="20"/>
              </w:rPr>
              <w:t>№</w:t>
            </w:r>
          </w:p>
        </w:tc>
        <w:tc>
          <w:tcPr>
            <w:tcW w:w="4161" w:type="pct"/>
          </w:tcPr>
          <w:p w14:paraId="247D3A43" w14:textId="77777777" w:rsidR="0080084D" w:rsidRPr="001E7B72" w:rsidRDefault="0080084D" w:rsidP="001E7B72">
            <w:pPr>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7330ED2F" w14:textId="77777777" w:rsidR="0080084D" w:rsidRPr="001E7B72" w:rsidRDefault="0080084D" w:rsidP="001E7B72">
            <w:pPr>
              <w:rPr>
                <w:rFonts w:ascii="Verdana" w:hAnsi="Verdana"/>
                <w:b/>
                <w:sz w:val="20"/>
                <w:szCs w:val="20"/>
              </w:rPr>
            </w:pPr>
            <w:r w:rsidRPr="001E7B72">
              <w:rPr>
                <w:rFonts w:ascii="Verdana" w:hAnsi="Verdana"/>
                <w:b/>
                <w:sz w:val="20"/>
                <w:szCs w:val="20"/>
              </w:rPr>
              <w:t>ДА/НЕ</w:t>
            </w:r>
          </w:p>
        </w:tc>
      </w:tr>
      <w:tr w:rsidR="0080084D" w:rsidRPr="001E7B72" w14:paraId="0E66E93A" w14:textId="77777777" w:rsidTr="00564286">
        <w:tc>
          <w:tcPr>
            <w:tcW w:w="262" w:type="pct"/>
            <w:vAlign w:val="center"/>
          </w:tcPr>
          <w:p w14:paraId="4E562A43"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5AA021E8" w14:textId="57C28D1D" w:rsidR="0080084D" w:rsidRPr="001E7B72" w:rsidRDefault="002A3219" w:rsidP="00F55A38">
            <w:pPr>
              <w:jc w:val="both"/>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4C41ABC1" w14:textId="77777777" w:rsidR="0080084D" w:rsidRPr="001E7B72" w:rsidRDefault="0080084D" w:rsidP="001E7B72">
            <w:pPr>
              <w:rPr>
                <w:rFonts w:ascii="Verdana" w:hAnsi="Verdana"/>
                <w:sz w:val="20"/>
                <w:szCs w:val="20"/>
              </w:rPr>
            </w:pPr>
          </w:p>
        </w:tc>
      </w:tr>
      <w:tr w:rsidR="0080084D" w:rsidRPr="001E7B72" w14:paraId="3AC359EF" w14:textId="77777777" w:rsidTr="00564286">
        <w:tc>
          <w:tcPr>
            <w:tcW w:w="262" w:type="pct"/>
            <w:vAlign w:val="center"/>
          </w:tcPr>
          <w:p w14:paraId="1D0E0EF1"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3F600838" w14:textId="776ED256" w:rsidR="0080084D" w:rsidRPr="001E7B72" w:rsidRDefault="002A3219" w:rsidP="00F55A38">
            <w:pPr>
              <w:jc w:val="both"/>
              <w:rPr>
                <w:rFonts w:ascii="Verdana" w:hAnsi="Verdana"/>
                <w:sz w:val="20"/>
                <w:szCs w:val="20"/>
                <w:lang w:val="x-none"/>
              </w:rPr>
            </w:pPr>
            <w:r w:rsidRPr="001E7B72">
              <w:rPr>
                <w:rFonts w:ascii="Verdana" w:hAnsi="Verdana"/>
                <w:sz w:val="20"/>
                <w:szCs w:val="20"/>
                <w:lang w:val="x-none"/>
              </w:rPr>
              <w:t>Декларация за приемане на условията в проекта на договора. В декларацията следва да се посочи срокът на валидност на офертата в календарни дни, считано от крайната датата за подаване на офертата, по образец</w:t>
            </w:r>
            <w:r>
              <w:rPr>
                <w:rFonts w:ascii="Verdana" w:hAnsi="Verdana"/>
                <w:sz w:val="20"/>
                <w:szCs w:val="20"/>
              </w:rPr>
              <w:t xml:space="preserve"> №2</w:t>
            </w:r>
            <w:r w:rsidRPr="001E7B72">
              <w:rPr>
                <w:rFonts w:ascii="Verdana" w:hAnsi="Verdana"/>
                <w:sz w:val="20"/>
                <w:szCs w:val="20"/>
                <w:lang w:val="x-none"/>
              </w:rPr>
              <w:t>.</w:t>
            </w:r>
          </w:p>
        </w:tc>
        <w:tc>
          <w:tcPr>
            <w:tcW w:w="577" w:type="pct"/>
          </w:tcPr>
          <w:p w14:paraId="62282FEC" w14:textId="77777777" w:rsidR="0080084D" w:rsidRPr="001E7B72" w:rsidRDefault="0080084D" w:rsidP="001E7B72">
            <w:pPr>
              <w:rPr>
                <w:rFonts w:ascii="Verdana" w:hAnsi="Verdana"/>
                <w:sz w:val="20"/>
                <w:szCs w:val="20"/>
              </w:rPr>
            </w:pPr>
          </w:p>
        </w:tc>
      </w:tr>
      <w:tr w:rsidR="0080084D" w:rsidRPr="001E7B72" w14:paraId="5F778C2B" w14:textId="77777777" w:rsidTr="00564286">
        <w:tc>
          <w:tcPr>
            <w:tcW w:w="262" w:type="pct"/>
            <w:vAlign w:val="center"/>
          </w:tcPr>
          <w:p w14:paraId="735E008F"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78486CE0" w14:textId="2B1C8C86" w:rsidR="0080084D" w:rsidRPr="001E7B72" w:rsidRDefault="0080084D" w:rsidP="00F55A38">
            <w:pPr>
              <w:jc w:val="both"/>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 3</w:t>
            </w:r>
            <w:r w:rsidRPr="001E7B72">
              <w:rPr>
                <w:rFonts w:ascii="Verdana" w:hAnsi="Verdana"/>
                <w:sz w:val="20"/>
                <w:szCs w:val="20"/>
              </w:rPr>
              <w:t>/.</w:t>
            </w:r>
          </w:p>
        </w:tc>
        <w:tc>
          <w:tcPr>
            <w:tcW w:w="577" w:type="pct"/>
          </w:tcPr>
          <w:p w14:paraId="0D85C231" w14:textId="77777777" w:rsidR="0080084D" w:rsidRPr="001E7B72" w:rsidRDefault="0080084D" w:rsidP="001E7B72">
            <w:pPr>
              <w:rPr>
                <w:rFonts w:ascii="Verdana" w:hAnsi="Verdana"/>
                <w:sz w:val="20"/>
                <w:szCs w:val="20"/>
              </w:rPr>
            </w:pPr>
          </w:p>
        </w:tc>
      </w:tr>
      <w:tr w:rsidR="0080084D" w:rsidRPr="001E7B72" w14:paraId="7DB5149B" w14:textId="77777777" w:rsidTr="00564286">
        <w:trPr>
          <w:trHeight w:val="477"/>
        </w:trPr>
        <w:tc>
          <w:tcPr>
            <w:tcW w:w="262" w:type="pct"/>
            <w:vAlign w:val="center"/>
          </w:tcPr>
          <w:p w14:paraId="08493A92"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7C58AA8F" w14:textId="7D54D5B1" w:rsidR="0080084D" w:rsidRPr="001E7B72" w:rsidRDefault="0080084D" w:rsidP="00F55A38">
            <w:pPr>
              <w:jc w:val="both"/>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№4</w:t>
            </w:r>
            <w:r w:rsidRPr="001E7B72">
              <w:rPr>
                <w:rFonts w:ascii="Verdana" w:hAnsi="Verdana"/>
                <w:sz w:val="20"/>
                <w:szCs w:val="20"/>
              </w:rPr>
              <w:t>/.</w:t>
            </w:r>
          </w:p>
        </w:tc>
        <w:tc>
          <w:tcPr>
            <w:tcW w:w="577" w:type="pct"/>
          </w:tcPr>
          <w:p w14:paraId="709420A4" w14:textId="77777777" w:rsidR="0080084D" w:rsidRPr="001E7B72" w:rsidRDefault="0080084D" w:rsidP="001E7B72">
            <w:pPr>
              <w:rPr>
                <w:rFonts w:ascii="Verdana" w:hAnsi="Verdana"/>
                <w:sz w:val="20"/>
                <w:szCs w:val="20"/>
              </w:rPr>
            </w:pPr>
          </w:p>
        </w:tc>
      </w:tr>
      <w:tr w:rsidR="00E16602" w:rsidRPr="001E7B72" w14:paraId="310BD668" w14:textId="77777777" w:rsidTr="00564286">
        <w:trPr>
          <w:trHeight w:val="477"/>
        </w:trPr>
        <w:tc>
          <w:tcPr>
            <w:tcW w:w="262" w:type="pct"/>
            <w:vAlign w:val="center"/>
          </w:tcPr>
          <w:p w14:paraId="0E3588B3" w14:textId="77777777" w:rsidR="00E16602" w:rsidRPr="001E7B72" w:rsidRDefault="00E16602" w:rsidP="00F55A38">
            <w:pPr>
              <w:numPr>
                <w:ilvl w:val="0"/>
                <w:numId w:val="24"/>
              </w:numPr>
              <w:ind w:left="0" w:firstLine="0"/>
              <w:jc w:val="both"/>
              <w:rPr>
                <w:rFonts w:ascii="Verdana" w:hAnsi="Verdana"/>
                <w:sz w:val="20"/>
                <w:szCs w:val="20"/>
              </w:rPr>
            </w:pPr>
          </w:p>
        </w:tc>
        <w:tc>
          <w:tcPr>
            <w:tcW w:w="4161" w:type="pct"/>
          </w:tcPr>
          <w:p w14:paraId="36CA0236" w14:textId="7396CC9C" w:rsidR="00E16602" w:rsidRPr="001E7B72" w:rsidRDefault="00E16602" w:rsidP="00F55A38">
            <w:pPr>
              <w:jc w:val="both"/>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7EC39A85" w14:textId="77777777" w:rsidR="00E16602" w:rsidRPr="001E7B72" w:rsidRDefault="00E16602" w:rsidP="001E7B72">
            <w:pPr>
              <w:rPr>
                <w:rFonts w:ascii="Verdana" w:hAnsi="Verdana"/>
                <w:sz w:val="20"/>
                <w:szCs w:val="20"/>
              </w:rPr>
            </w:pPr>
          </w:p>
        </w:tc>
      </w:tr>
      <w:tr w:rsidR="0080084D" w:rsidRPr="001E7B72" w14:paraId="724DCD91" w14:textId="77777777" w:rsidTr="00564286">
        <w:tc>
          <w:tcPr>
            <w:tcW w:w="262" w:type="pct"/>
            <w:vAlign w:val="center"/>
          </w:tcPr>
          <w:p w14:paraId="26E48734"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2823AA56" w14:textId="2C8758A7" w:rsidR="0080084D" w:rsidRPr="001E7B72" w:rsidRDefault="0080084D" w:rsidP="00F55A38">
            <w:pPr>
              <w:jc w:val="both"/>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sidR="00E16602">
              <w:rPr>
                <w:rFonts w:ascii="Verdana" w:hAnsi="Verdana"/>
                <w:sz w:val="20"/>
                <w:szCs w:val="20"/>
              </w:rPr>
              <w:t>№6</w:t>
            </w:r>
            <w:r w:rsidRPr="001E7B72">
              <w:rPr>
                <w:rFonts w:ascii="Verdana" w:hAnsi="Verdana"/>
                <w:sz w:val="20"/>
                <w:szCs w:val="20"/>
                <w:lang w:val="ru-RU"/>
              </w:rPr>
              <w:t>/.</w:t>
            </w:r>
          </w:p>
        </w:tc>
        <w:tc>
          <w:tcPr>
            <w:tcW w:w="577" w:type="pct"/>
          </w:tcPr>
          <w:p w14:paraId="7B4A73EA" w14:textId="77777777" w:rsidR="0080084D" w:rsidRPr="001E7B72" w:rsidRDefault="0080084D" w:rsidP="001E7B72">
            <w:pPr>
              <w:rPr>
                <w:rFonts w:ascii="Verdana" w:hAnsi="Verdana"/>
                <w:sz w:val="20"/>
                <w:szCs w:val="20"/>
              </w:rPr>
            </w:pPr>
          </w:p>
        </w:tc>
      </w:tr>
      <w:tr w:rsidR="00E16602" w:rsidRPr="001E7B72" w14:paraId="12AA9FEA" w14:textId="77777777" w:rsidTr="00564286">
        <w:tc>
          <w:tcPr>
            <w:tcW w:w="262" w:type="pct"/>
            <w:vAlign w:val="center"/>
          </w:tcPr>
          <w:p w14:paraId="24A11B64" w14:textId="77777777" w:rsidR="00E16602" w:rsidRPr="001E7B72" w:rsidRDefault="00E16602" w:rsidP="00F55A38">
            <w:pPr>
              <w:numPr>
                <w:ilvl w:val="0"/>
                <w:numId w:val="24"/>
              </w:numPr>
              <w:ind w:left="0" w:firstLine="0"/>
              <w:jc w:val="both"/>
              <w:rPr>
                <w:rFonts w:ascii="Verdana" w:hAnsi="Verdana"/>
                <w:sz w:val="20"/>
                <w:szCs w:val="20"/>
              </w:rPr>
            </w:pPr>
          </w:p>
        </w:tc>
        <w:tc>
          <w:tcPr>
            <w:tcW w:w="4161" w:type="pct"/>
          </w:tcPr>
          <w:p w14:paraId="53A49954" w14:textId="55614A7F" w:rsidR="00E16602" w:rsidRPr="001E7B72" w:rsidRDefault="00E16602" w:rsidP="00F55A38">
            <w:pPr>
              <w:jc w:val="both"/>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6C9B08B9" w14:textId="77777777" w:rsidR="00E16602" w:rsidRPr="001E7B72" w:rsidRDefault="00E16602" w:rsidP="001E7B72">
            <w:pPr>
              <w:rPr>
                <w:rFonts w:ascii="Verdana" w:hAnsi="Verdana"/>
                <w:sz w:val="20"/>
                <w:szCs w:val="20"/>
              </w:rPr>
            </w:pPr>
          </w:p>
        </w:tc>
      </w:tr>
      <w:tr w:rsidR="0080084D" w:rsidRPr="001E7B72" w14:paraId="76D0442B" w14:textId="77777777" w:rsidTr="00564286">
        <w:tc>
          <w:tcPr>
            <w:tcW w:w="262" w:type="pct"/>
            <w:vAlign w:val="center"/>
          </w:tcPr>
          <w:p w14:paraId="2DD433BB"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40D150BE" w14:textId="77777777" w:rsidR="00F37B64" w:rsidRPr="001E7B72" w:rsidRDefault="00F37B64" w:rsidP="00F55A38">
            <w:pPr>
              <w:spacing w:after="0" w:line="240" w:lineRule="auto"/>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91371A0" w14:textId="77777777" w:rsidR="00F37B64" w:rsidRPr="001E7B72" w:rsidRDefault="00F37B64" w:rsidP="00F55A38">
            <w:pPr>
              <w:numPr>
                <w:ilvl w:val="0"/>
                <w:numId w:val="14"/>
              </w:numPr>
              <w:spacing w:after="0" w:line="240" w:lineRule="auto"/>
              <w:ind w:left="0" w:firstLine="0"/>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39FAD07B" w14:textId="77777777" w:rsidR="00F37B64" w:rsidRPr="001E7B72" w:rsidRDefault="00F37B64" w:rsidP="00F55A38">
            <w:pPr>
              <w:numPr>
                <w:ilvl w:val="0"/>
                <w:numId w:val="14"/>
              </w:numPr>
              <w:spacing w:after="0" w:line="240" w:lineRule="auto"/>
              <w:ind w:left="0" w:firstLine="0"/>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661CD1DA" w14:textId="77777777" w:rsidR="00F37B64" w:rsidRPr="001E7B72" w:rsidRDefault="00F37B64" w:rsidP="00F55A38">
            <w:pPr>
              <w:numPr>
                <w:ilvl w:val="0"/>
                <w:numId w:val="14"/>
              </w:numPr>
              <w:spacing w:after="0" w:line="240" w:lineRule="auto"/>
              <w:ind w:left="0" w:firstLine="0"/>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AAB89DC" w14:textId="77777777" w:rsidR="0080084D" w:rsidRPr="001E7B72" w:rsidRDefault="00F37B64" w:rsidP="00F55A38">
            <w:pPr>
              <w:jc w:val="both"/>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21D4ABD1" w14:textId="77777777" w:rsidR="0080084D" w:rsidRPr="001E7B72" w:rsidRDefault="0080084D" w:rsidP="001E7B72">
            <w:pPr>
              <w:rPr>
                <w:rFonts w:ascii="Verdana" w:hAnsi="Verdana"/>
                <w:sz w:val="20"/>
                <w:szCs w:val="20"/>
              </w:rPr>
            </w:pPr>
          </w:p>
        </w:tc>
      </w:tr>
      <w:tr w:rsidR="0080084D" w:rsidRPr="001E7B72" w14:paraId="1E390007" w14:textId="77777777" w:rsidTr="00564286">
        <w:tc>
          <w:tcPr>
            <w:tcW w:w="262" w:type="pct"/>
            <w:vAlign w:val="center"/>
          </w:tcPr>
          <w:p w14:paraId="2ED41E42"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1A998E8A" w14:textId="73C86FFE" w:rsidR="0080084D" w:rsidRPr="001E7B72" w:rsidRDefault="0080084D" w:rsidP="00F55A38">
            <w:pPr>
              <w:jc w:val="both"/>
              <w:rPr>
                <w:rFonts w:ascii="Verdana" w:hAnsi="Verdana"/>
                <w:sz w:val="20"/>
                <w:szCs w:val="20"/>
              </w:rPr>
            </w:pPr>
            <w:r w:rsidRPr="001E7B72">
              <w:rPr>
                <w:rFonts w:ascii="Verdana" w:hAnsi="Verdana"/>
                <w:sz w:val="20"/>
                <w:szCs w:val="20"/>
                <w:lang w:val="x-none"/>
              </w:rPr>
              <w:t xml:space="preserve">Декларация </w:t>
            </w:r>
            <w:r w:rsidR="00AC756D">
              <w:rPr>
                <w:rFonts w:ascii="Verdana" w:hAnsi="Verdana"/>
                <w:sz w:val="20"/>
                <w:szCs w:val="20"/>
              </w:rPr>
              <w:t>за участие на под</w:t>
            </w:r>
            <w:r w:rsidRPr="001E7B72">
              <w:rPr>
                <w:rFonts w:ascii="Verdana" w:hAnsi="Verdana"/>
                <w:sz w:val="20"/>
                <w:szCs w:val="20"/>
              </w:rPr>
              <w:t xml:space="preserve">изпълнители </w:t>
            </w:r>
            <w:r w:rsidRPr="001E7B72">
              <w:rPr>
                <w:rFonts w:ascii="Verdana" w:hAnsi="Verdana"/>
                <w:sz w:val="20"/>
                <w:szCs w:val="20"/>
                <w:lang w:val="x-none"/>
              </w:rPr>
              <w:t>/по образец</w:t>
            </w:r>
            <w:r w:rsidR="00E16602">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w:t>
            </w:r>
            <w:r w:rsidRPr="001E7B72">
              <w:rPr>
                <w:rFonts w:ascii="Verdana" w:hAnsi="Verdana"/>
                <w:sz w:val="20"/>
                <w:szCs w:val="20"/>
                <w:lang w:val="x-none"/>
              </w:rPr>
              <w:lastRenderedPageBreak/>
              <w:t xml:space="preserve">а изискванията към тях се прилагат съобразно вида и дела на тяхното участие. </w:t>
            </w:r>
          </w:p>
        </w:tc>
        <w:tc>
          <w:tcPr>
            <w:tcW w:w="577" w:type="pct"/>
          </w:tcPr>
          <w:p w14:paraId="0FFDFF54" w14:textId="77777777" w:rsidR="0080084D" w:rsidRPr="001E7B72" w:rsidRDefault="0080084D" w:rsidP="001E7B72">
            <w:pPr>
              <w:rPr>
                <w:rFonts w:ascii="Verdana" w:hAnsi="Verdana"/>
                <w:sz w:val="20"/>
                <w:szCs w:val="20"/>
              </w:rPr>
            </w:pPr>
          </w:p>
        </w:tc>
      </w:tr>
      <w:tr w:rsidR="0080084D" w:rsidRPr="001E7B72" w14:paraId="367DABCA" w14:textId="77777777" w:rsidTr="00564286">
        <w:tc>
          <w:tcPr>
            <w:tcW w:w="262" w:type="pct"/>
            <w:vAlign w:val="center"/>
          </w:tcPr>
          <w:p w14:paraId="0BC2BD1A"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48DD3688" w14:textId="256C9425" w:rsidR="0080084D" w:rsidRPr="001E7B72" w:rsidRDefault="00E16602" w:rsidP="00F55A38">
            <w:pPr>
              <w:jc w:val="both"/>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6981E010" w14:textId="77777777" w:rsidR="0080084D" w:rsidRPr="001E7B72" w:rsidRDefault="0080084D" w:rsidP="001E7B72">
            <w:pPr>
              <w:rPr>
                <w:rFonts w:ascii="Verdana" w:hAnsi="Verdana"/>
                <w:sz w:val="20"/>
                <w:szCs w:val="20"/>
              </w:rPr>
            </w:pPr>
          </w:p>
        </w:tc>
      </w:tr>
      <w:tr w:rsidR="00E16602" w:rsidRPr="001E7B72" w14:paraId="777D0F0E" w14:textId="77777777" w:rsidTr="00564286">
        <w:tc>
          <w:tcPr>
            <w:tcW w:w="262" w:type="pct"/>
            <w:vAlign w:val="center"/>
          </w:tcPr>
          <w:p w14:paraId="1A27C0BC" w14:textId="77777777" w:rsidR="00E16602" w:rsidRPr="001E7B72" w:rsidRDefault="00E16602" w:rsidP="00F55A38">
            <w:pPr>
              <w:numPr>
                <w:ilvl w:val="0"/>
                <w:numId w:val="24"/>
              </w:numPr>
              <w:ind w:left="0" w:firstLine="0"/>
              <w:jc w:val="both"/>
              <w:rPr>
                <w:rFonts w:ascii="Verdana" w:hAnsi="Verdana"/>
                <w:sz w:val="20"/>
                <w:szCs w:val="20"/>
              </w:rPr>
            </w:pPr>
          </w:p>
        </w:tc>
        <w:tc>
          <w:tcPr>
            <w:tcW w:w="4161" w:type="pct"/>
          </w:tcPr>
          <w:p w14:paraId="0219A6D2" w14:textId="34D5DC8E" w:rsidR="00E16602" w:rsidRPr="001E7B72" w:rsidRDefault="00E16602" w:rsidP="00F55A38">
            <w:pPr>
              <w:jc w:val="both"/>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2D217472" w14:textId="77777777" w:rsidR="00E16602" w:rsidRPr="001E7B72" w:rsidRDefault="00E16602" w:rsidP="001E7B72">
            <w:pPr>
              <w:rPr>
                <w:rFonts w:ascii="Verdana" w:hAnsi="Verdana"/>
                <w:sz w:val="20"/>
                <w:szCs w:val="20"/>
              </w:rPr>
            </w:pPr>
          </w:p>
        </w:tc>
      </w:tr>
      <w:tr w:rsidR="007831C2" w:rsidRPr="001E7B72" w14:paraId="190E2DA7" w14:textId="77777777" w:rsidTr="00564286">
        <w:tc>
          <w:tcPr>
            <w:tcW w:w="262" w:type="pct"/>
            <w:vAlign w:val="center"/>
          </w:tcPr>
          <w:p w14:paraId="7C34519B" w14:textId="77777777" w:rsidR="007831C2" w:rsidRPr="001E7B72" w:rsidRDefault="007831C2" w:rsidP="00F55A38">
            <w:pPr>
              <w:numPr>
                <w:ilvl w:val="0"/>
                <w:numId w:val="24"/>
              </w:numPr>
              <w:ind w:left="0" w:firstLine="0"/>
              <w:jc w:val="both"/>
              <w:rPr>
                <w:rFonts w:ascii="Verdana" w:hAnsi="Verdana"/>
                <w:sz w:val="20"/>
                <w:szCs w:val="20"/>
              </w:rPr>
            </w:pPr>
          </w:p>
        </w:tc>
        <w:tc>
          <w:tcPr>
            <w:tcW w:w="4161" w:type="pct"/>
          </w:tcPr>
          <w:p w14:paraId="7E2B9DD7" w14:textId="54495357" w:rsidR="007831C2" w:rsidRPr="001E7B72" w:rsidRDefault="002B0A98" w:rsidP="00F55A38">
            <w:pPr>
              <w:jc w:val="both"/>
              <w:rPr>
                <w:rFonts w:ascii="Verdana" w:eastAsia="Times New Roman" w:hAnsi="Verdana"/>
                <w:color w:val="000000"/>
                <w:sz w:val="20"/>
                <w:szCs w:val="20"/>
                <w:lang w:eastAsia="bg-BG"/>
              </w:rPr>
            </w:pPr>
            <w:r w:rsidRPr="002B0A98">
              <w:rPr>
                <w:rFonts w:ascii="Verdana" w:eastAsia="Times New Roman" w:hAnsi="Verdana"/>
                <w:color w:val="000000"/>
                <w:sz w:val="20"/>
                <w:szCs w:val="20"/>
                <w:lang w:eastAsia="bg-BG"/>
              </w:rPr>
              <w:t>Декларация от участника, че в случай, че бъде избран за изпълнител, ще подпише: „Споразумение за съвместно осигуряване на Здравословни и безопасни условия на труд (ЗБУТ)“ (по образец от проекто-договора), Формуляр за компетентност по БЗР на контрактори, декларацията към него и посочените във формуляра документи (по образец от проекто-договора), Споразумение по Околна среда (по образец от проекто-договора).</w:t>
            </w:r>
          </w:p>
        </w:tc>
        <w:tc>
          <w:tcPr>
            <w:tcW w:w="577" w:type="pct"/>
          </w:tcPr>
          <w:p w14:paraId="6A534F18" w14:textId="77777777" w:rsidR="007831C2" w:rsidRPr="001E7B72" w:rsidRDefault="007831C2" w:rsidP="001E7B72">
            <w:pPr>
              <w:rPr>
                <w:rFonts w:ascii="Verdana" w:hAnsi="Verdana"/>
                <w:sz w:val="20"/>
                <w:szCs w:val="20"/>
              </w:rPr>
            </w:pPr>
          </w:p>
        </w:tc>
      </w:tr>
      <w:tr w:rsidR="0080084D" w:rsidRPr="001E7B72" w14:paraId="56997FD9" w14:textId="77777777" w:rsidTr="00564286">
        <w:trPr>
          <w:trHeight w:val="389"/>
        </w:trPr>
        <w:tc>
          <w:tcPr>
            <w:tcW w:w="262" w:type="pct"/>
            <w:vAlign w:val="center"/>
          </w:tcPr>
          <w:p w14:paraId="4C1FBD74"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78B3E893" w14:textId="255AB777" w:rsidR="002B0A98" w:rsidRPr="001E7B72" w:rsidRDefault="002B0A98" w:rsidP="00F55A38">
            <w:pPr>
              <w:jc w:val="both"/>
              <w:rPr>
                <w:rFonts w:ascii="Verdana" w:hAnsi="Verdana"/>
                <w:sz w:val="20"/>
                <w:szCs w:val="20"/>
              </w:rPr>
            </w:pPr>
            <w:r w:rsidRPr="001E7B72">
              <w:rPr>
                <w:rFonts w:ascii="Verdana" w:hAnsi="Verdana"/>
                <w:sz w:val="20"/>
                <w:szCs w:val="20"/>
              </w:rPr>
              <w:t>Декларация за оглед на обекта</w:t>
            </w:r>
            <w:r>
              <w:rPr>
                <w:rFonts w:ascii="Verdana" w:hAnsi="Verdana"/>
                <w:sz w:val="20"/>
                <w:szCs w:val="20"/>
              </w:rPr>
              <w:t xml:space="preserve"> по образец №9.</w:t>
            </w:r>
          </w:p>
        </w:tc>
        <w:tc>
          <w:tcPr>
            <w:tcW w:w="577" w:type="pct"/>
          </w:tcPr>
          <w:p w14:paraId="28EE3CA6" w14:textId="77777777" w:rsidR="0080084D" w:rsidRPr="001E7B72" w:rsidRDefault="0080084D" w:rsidP="001E7B72">
            <w:pPr>
              <w:rPr>
                <w:rFonts w:ascii="Verdana" w:hAnsi="Verdana"/>
                <w:sz w:val="20"/>
                <w:szCs w:val="20"/>
              </w:rPr>
            </w:pPr>
          </w:p>
        </w:tc>
      </w:tr>
      <w:tr w:rsidR="0080084D" w:rsidRPr="001E7B72" w14:paraId="3AFD0AE9" w14:textId="77777777" w:rsidTr="00564286">
        <w:tc>
          <w:tcPr>
            <w:tcW w:w="262" w:type="pct"/>
            <w:vAlign w:val="center"/>
          </w:tcPr>
          <w:p w14:paraId="59CA95FA"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4BE8721C" w14:textId="4E12D685" w:rsidR="0080084D" w:rsidRPr="001E7B72" w:rsidRDefault="00F55A38" w:rsidP="00F55A38">
            <w:pPr>
              <w:jc w:val="both"/>
              <w:rPr>
                <w:rFonts w:ascii="Verdana" w:hAnsi="Verdana"/>
                <w:sz w:val="20"/>
                <w:szCs w:val="20"/>
              </w:rPr>
            </w:pPr>
            <w:r w:rsidRPr="00F55A38">
              <w:rPr>
                <w:rFonts w:ascii="Verdana" w:hAnsi="Verdana"/>
                <w:sz w:val="20"/>
                <w:szCs w:val="20"/>
              </w:rPr>
              <w:t>Техническото предложение, съдържащо описание на всички материали и технологии, които ще бъдат използвани за отстраняване на течовете, както и етапно описание на предлаганото цялостно решение за изпълнение на техническото задание.</w:t>
            </w:r>
          </w:p>
        </w:tc>
        <w:tc>
          <w:tcPr>
            <w:tcW w:w="577" w:type="pct"/>
          </w:tcPr>
          <w:p w14:paraId="2F6E714B" w14:textId="77777777" w:rsidR="0080084D" w:rsidRPr="001E7B72" w:rsidRDefault="0080084D" w:rsidP="001E7B72">
            <w:pPr>
              <w:rPr>
                <w:rFonts w:ascii="Verdana" w:hAnsi="Verdana"/>
                <w:sz w:val="20"/>
                <w:szCs w:val="20"/>
              </w:rPr>
            </w:pPr>
          </w:p>
        </w:tc>
      </w:tr>
      <w:tr w:rsidR="0080084D" w:rsidRPr="001E7B72" w14:paraId="0D28F2AE" w14:textId="77777777" w:rsidTr="00564286">
        <w:tc>
          <w:tcPr>
            <w:tcW w:w="262" w:type="pct"/>
            <w:vAlign w:val="center"/>
          </w:tcPr>
          <w:p w14:paraId="18985D1F"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283924E3" w14:textId="2D60C260" w:rsidR="0080084D" w:rsidRPr="001E7B72" w:rsidRDefault="0080084D" w:rsidP="00F55A38">
            <w:pPr>
              <w:jc w:val="both"/>
              <w:rPr>
                <w:rFonts w:ascii="Verdana" w:hAnsi="Verdana"/>
                <w:sz w:val="20"/>
                <w:szCs w:val="20"/>
              </w:rPr>
            </w:pPr>
            <w:r w:rsidRPr="001E7B72">
              <w:rPr>
                <w:rFonts w:ascii="Verdana" w:eastAsia="Times New Roman" w:hAnsi="Verdana"/>
                <w:color w:val="000000"/>
                <w:sz w:val="20"/>
                <w:szCs w:val="20"/>
                <w:lang w:eastAsia="bg-BG"/>
              </w:rPr>
              <w:t xml:space="preserve">Ценово предложение – </w:t>
            </w:r>
            <w:r w:rsidR="00DA6B13" w:rsidRPr="00DA6B13">
              <w:rPr>
                <w:rFonts w:ascii="Verdana" w:eastAsia="Times New Roman" w:hAnsi="Verdana"/>
                <w:color w:val="000000"/>
                <w:sz w:val="20"/>
                <w:szCs w:val="20"/>
                <w:lang w:eastAsia="bg-BG"/>
              </w:rPr>
              <w:t>Попълнен</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xml:space="preserve"> ценов</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xml:space="preserve"> таблиц</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приложен</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xml:space="preserve"> в раздел Б: Цени и данни, предоставена на хартиен</w:t>
            </w:r>
            <w:r w:rsidR="00564286">
              <w:rPr>
                <w:rFonts w:ascii="Verdana" w:eastAsia="Times New Roman" w:hAnsi="Verdana"/>
                <w:color w:val="000000"/>
                <w:sz w:val="20"/>
                <w:szCs w:val="20"/>
                <w:lang w:eastAsia="bg-BG"/>
              </w:rPr>
              <w:t xml:space="preserve"> носител</w:t>
            </w:r>
            <w:r w:rsidR="00DA6B13" w:rsidRPr="00DA6B13">
              <w:rPr>
                <w:rFonts w:ascii="Verdana" w:eastAsia="Times New Roman" w:hAnsi="Verdana"/>
                <w:color w:val="000000"/>
                <w:sz w:val="20"/>
                <w:szCs w:val="20"/>
                <w:lang w:eastAsia="bg-BG"/>
              </w:rPr>
              <w:t>.</w:t>
            </w:r>
            <w:r w:rsidRPr="001E7B72">
              <w:rPr>
                <w:rFonts w:ascii="Verdana" w:eastAsia="Times New Roman" w:hAnsi="Verdana"/>
                <w:color w:val="000000"/>
                <w:sz w:val="20"/>
                <w:szCs w:val="20"/>
                <w:lang w:eastAsia="bg-BG"/>
              </w:rPr>
              <w:t xml:space="preserve"> </w:t>
            </w:r>
          </w:p>
        </w:tc>
        <w:tc>
          <w:tcPr>
            <w:tcW w:w="577" w:type="pct"/>
          </w:tcPr>
          <w:p w14:paraId="3348DBE7" w14:textId="77777777" w:rsidR="0080084D" w:rsidRPr="001E7B72" w:rsidRDefault="0080084D" w:rsidP="001E7B72">
            <w:pPr>
              <w:rPr>
                <w:rFonts w:ascii="Verdana" w:hAnsi="Verdana"/>
                <w:sz w:val="20"/>
                <w:szCs w:val="20"/>
              </w:rPr>
            </w:pPr>
          </w:p>
        </w:tc>
      </w:tr>
      <w:tr w:rsidR="0080084D" w:rsidRPr="001E7B72" w14:paraId="41B38786" w14:textId="77777777" w:rsidTr="00564286">
        <w:trPr>
          <w:trHeight w:val="267"/>
        </w:trPr>
        <w:tc>
          <w:tcPr>
            <w:tcW w:w="262" w:type="pct"/>
            <w:vAlign w:val="center"/>
          </w:tcPr>
          <w:p w14:paraId="3E87FEBA"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02440362" w14:textId="2E08A8E9" w:rsidR="0080084D" w:rsidRPr="001E7B72" w:rsidRDefault="0080084D" w:rsidP="00F55A38">
            <w:pPr>
              <w:jc w:val="both"/>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DA6B13">
              <w:rPr>
                <w:rFonts w:ascii="Verdana" w:hAnsi="Verdana"/>
                <w:sz w:val="20"/>
                <w:szCs w:val="20"/>
              </w:rPr>
              <w:t xml:space="preserve"> №10</w:t>
            </w:r>
            <w:r w:rsidRPr="001E7B72">
              <w:rPr>
                <w:rFonts w:ascii="Verdana" w:hAnsi="Verdana"/>
                <w:sz w:val="20"/>
                <w:szCs w:val="20"/>
              </w:rPr>
              <w:t>/, подписан от участника.</w:t>
            </w:r>
          </w:p>
        </w:tc>
        <w:tc>
          <w:tcPr>
            <w:tcW w:w="577" w:type="pct"/>
          </w:tcPr>
          <w:p w14:paraId="064289F7" w14:textId="77777777" w:rsidR="0080084D" w:rsidRPr="001E7B72" w:rsidRDefault="0080084D" w:rsidP="001E7B72">
            <w:pPr>
              <w:rPr>
                <w:rFonts w:ascii="Verdana" w:hAnsi="Verdana"/>
                <w:sz w:val="20"/>
                <w:szCs w:val="20"/>
              </w:rPr>
            </w:pPr>
          </w:p>
        </w:tc>
      </w:tr>
      <w:tr w:rsidR="0080084D" w:rsidRPr="001E7B72" w14:paraId="77954E33" w14:textId="77777777" w:rsidTr="00564286">
        <w:trPr>
          <w:trHeight w:val="267"/>
        </w:trPr>
        <w:tc>
          <w:tcPr>
            <w:tcW w:w="262" w:type="pct"/>
            <w:vAlign w:val="center"/>
          </w:tcPr>
          <w:p w14:paraId="1F62F265"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31F9C543" w14:textId="77777777" w:rsidR="0080084D" w:rsidRPr="001E7B72" w:rsidRDefault="0080084D" w:rsidP="001E7B72">
            <w:pPr>
              <w:rPr>
                <w:rFonts w:ascii="Verdana" w:hAnsi="Verdana"/>
                <w:sz w:val="20"/>
                <w:szCs w:val="20"/>
              </w:rPr>
            </w:pPr>
            <w:r w:rsidRPr="001E7B72">
              <w:rPr>
                <w:rFonts w:ascii="Verdana" w:hAnsi="Verdana"/>
                <w:sz w:val="20"/>
                <w:szCs w:val="20"/>
              </w:rPr>
              <w:t>Друго………..</w:t>
            </w:r>
          </w:p>
        </w:tc>
        <w:tc>
          <w:tcPr>
            <w:tcW w:w="577" w:type="pct"/>
          </w:tcPr>
          <w:p w14:paraId="56117A7F" w14:textId="77777777" w:rsidR="0080084D" w:rsidRPr="001E7B72" w:rsidRDefault="0080084D" w:rsidP="001E7B72">
            <w:pPr>
              <w:rPr>
                <w:rFonts w:ascii="Verdana" w:hAnsi="Verdana"/>
                <w:sz w:val="20"/>
                <w:szCs w:val="20"/>
              </w:rPr>
            </w:pPr>
          </w:p>
        </w:tc>
      </w:tr>
    </w:tbl>
    <w:p w14:paraId="4F24B3E5" w14:textId="77777777" w:rsidR="0080084D" w:rsidRPr="001E7B72" w:rsidRDefault="0080084D" w:rsidP="001E7B72">
      <w:pPr>
        <w:rPr>
          <w:rFonts w:ascii="Verdana" w:hAnsi="Verdana"/>
          <w:bCs/>
          <w:sz w:val="20"/>
          <w:szCs w:val="20"/>
        </w:rPr>
      </w:pPr>
    </w:p>
    <w:p w14:paraId="618EA2A4" w14:textId="77777777" w:rsidR="00DA6B13" w:rsidRDefault="00DA6B13" w:rsidP="001E7B72">
      <w:pPr>
        <w:rPr>
          <w:rFonts w:ascii="Verdana" w:hAnsi="Verdana"/>
          <w:sz w:val="20"/>
          <w:szCs w:val="20"/>
        </w:rPr>
      </w:pPr>
    </w:p>
    <w:p w14:paraId="247BCDA9" w14:textId="77777777" w:rsidR="00DA6B13" w:rsidRPr="001E7B72" w:rsidRDefault="00DA6B13" w:rsidP="00DA6B13">
      <w:pPr>
        <w:rPr>
          <w:rFonts w:ascii="Verdana" w:hAnsi="Verdana"/>
        </w:rPr>
      </w:pPr>
      <w:r w:rsidRPr="001E7B72">
        <w:rPr>
          <w:rFonts w:ascii="Verdana" w:hAnsi="Verdana"/>
        </w:rPr>
        <w:t>Дата: ………………………….</w:t>
      </w:r>
    </w:p>
    <w:p w14:paraId="3C8DA1AA" w14:textId="77777777" w:rsidR="00DA6B13" w:rsidRPr="001E7B72" w:rsidRDefault="00DA6B13" w:rsidP="00DA6B13">
      <w:pPr>
        <w:rPr>
          <w:rFonts w:ascii="Verdana" w:hAnsi="Verdana"/>
        </w:rPr>
      </w:pPr>
      <w:r w:rsidRPr="001E7B72">
        <w:rPr>
          <w:rFonts w:ascii="Verdana" w:hAnsi="Verdana"/>
        </w:rPr>
        <w:t>(Печат, име и подпис)</w:t>
      </w:r>
    </w:p>
    <w:p w14:paraId="683A8113" w14:textId="34D4C929" w:rsidR="0080084D" w:rsidRPr="009153BA" w:rsidRDefault="0080084D" w:rsidP="009153BA">
      <w:pPr>
        <w:keepNext/>
        <w:keepLines/>
        <w:suppressAutoHyphens/>
        <w:spacing w:before="120" w:after="120"/>
        <w:jc w:val="both"/>
        <w:rPr>
          <w:rFonts w:ascii="Verdana" w:hAnsi="Verdana"/>
          <w:b/>
          <w:sz w:val="20"/>
          <w:szCs w:val="20"/>
          <w:lang w:val="en-US"/>
        </w:rPr>
      </w:pPr>
    </w:p>
    <w:sectPr w:rsidR="0080084D" w:rsidRPr="009153BA" w:rsidSect="00EA4B52">
      <w:headerReference w:type="default" r:id="rId22"/>
      <w:pgSz w:w="11906" w:h="16838" w:code="9"/>
      <w:pgMar w:top="1418" w:right="164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0A5B6" w14:textId="77777777" w:rsidR="000D38BB" w:rsidRDefault="000D38BB" w:rsidP="007D151F">
      <w:r>
        <w:separator/>
      </w:r>
    </w:p>
    <w:p w14:paraId="6781F54E" w14:textId="77777777" w:rsidR="000D38BB" w:rsidRDefault="000D38BB"/>
  </w:endnote>
  <w:endnote w:type="continuationSeparator" w:id="0">
    <w:p w14:paraId="1DC51C96" w14:textId="77777777" w:rsidR="000D38BB" w:rsidRDefault="000D38BB" w:rsidP="007D151F">
      <w:r>
        <w:continuationSeparator/>
      </w:r>
    </w:p>
    <w:p w14:paraId="2DE65D91" w14:textId="77777777" w:rsidR="000D38BB" w:rsidRDefault="000D38BB"/>
  </w:endnote>
  <w:endnote w:type="continuationNotice" w:id="1">
    <w:p w14:paraId="15592359" w14:textId="77777777" w:rsidR="000D38BB" w:rsidRDefault="000D38BB" w:rsidP="007D151F"/>
    <w:p w14:paraId="17ADC741" w14:textId="77777777" w:rsidR="000D38BB" w:rsidRDefault="000D3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00EB" w14:textId="665289F4" w:rsidR="00542483" w:rsidRPr="009153BA" w:rsidRDefault="00542483" w:rsidP="004B49F3">
    <w:pPr>
      <w:pStyle w:val="Footer"/>
      <w:rPr>
        <w:rFonts w:ascii="Verdana" w:hAnsi="Verdana"/>
        <w:sz w:val="18"/>
        <w:szCs w:val="18"/>
        <w:lang w:val="ru-RU"/>
      </w:rPr>
    </w:pPr>
    <w:r w:rsidRPr="009153BA">
      <w:rPr>
        <w:rFonts w:ascii="Verdana" w:hAnsi="Verdana"/>
        <w:sz w:val="18"/>
        <w:szCs w:val="18"/>
        <w:lang w:val="ru-RU"/>
      </w:rPr>
      <w:t xml:space="preserve">Рехабилитация на пространствата между биобасейните в СПСОВ Кубратово </w:t>
    </w:r>
  </w:p>
  <w:p w14:paraId="2631C66A" w14:textId="6A85E791" w:rsidR="00542483" w:rsidRPr="004B49F3" w:rsidRDefault="0054248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14EF2">
      <w:rPr>
        <w:rFonts w:ascii="Verdana" w:hAnsi="Verdana"/>
        <w:b/>
        <w:bCs/>
        <w:noProof/>
        <w:sz w:val="18"/>
        <w:szCs w:val="20"/>
      </w:rPr>
      <w:t>4</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F7E" w14:textId="77777777" w:rsidR="00542483" w:rsidRPr="009153BA" w:rsidRDefault="00542483" w:rsidP="00B77613">
    <w:pPr>
      <w:pStyle w:val="Footer"/>
      <w:rPr>
        <w:rFonts w:ascii="Verdana" w:hAnsi="Verdana"/>
        <w:sz w:val="18"/>
        <w:szCs w:val="18"/>
      </w:rPr>
    </w:pPr>
    <w:r w:rsidRPr="009153BA">
      <w:rPr>
        <w:rFonts w:ascii="Verdana" w:hAnsi="Verdana"/>
        <w:sz w:val="18"/>
        <w:szCs w:val="18"/>
        <w:lang w:val="ru-RU"/>
      </w:rPr>
      <w:t>46536/</w:t>
    </w:r>
    <w:r>
      <w:rPr>
        <w:rFonts w:ascii="Verdana" w:hAnsi="Verdana"/>
        <w:sz w:val="18"/>
        <w:szCs w:val="18"/>
        <w:lang w:val="en-US"/>
      </w:rPr>
      <w:t>MR</w:t>
    </w:r>
    <w:r w:rsidRPr="00E15962">
      <w:rPr>
        <w:rFonts w:ascii="Verdana" w:hAnsi="Verdana"/>
        <w:sz w:val="18"/>
        <w:szCs w:val="18"/>
        <w:lang w:val="ru-RU"/>
      </w:rPr>
      <w:t xml:space="preserve"> </w:t>
    </w:r>
    <w:r w:rsidRPr="009153BA">
      <w:rPr>
        <w:rFonts w:ascii="Verdana" w:hAnsi="Verdana"/>
        <w:sz w:val="18"/>
        <w:szCs w:val="18"/>
      </w:rPr>
      <w:t xml:space="preserve">Рехабилитация на пространствата между биобасейните в СПСОВ Кубратово </w:t>
    </w:r>
  </w:p>
  <w:p w14:paraId="55AD90CB" w14:textId="5B70D008" w:rsidR="00542483" w:rsidRPr="00576CBA" w:rsidRDefault="00542483" w:rsidP="00B7761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14EF2">
      <w:rPr>
        <w:rFonts w:ascii="Verdana" w:hAnsi="Verdana"/>
        <w:b/>
        <w:bCs/>
        <w:noProof/>
        <w:sz w:val="18"/>
        <w:szCs w:val="20"/>
      </w:rPr>
      <w:t>9</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016F" w14:textId="4E9E17D6" w:rsidR="00542483" w:rsidRPr="009153BA" w:rsidRDefault="00542483" w:rsidP="004B49F3">
    <w:pPr>
      <w:pStyle w:val="Footer"/>
      <w:rPr>
        <w:rFonts w:ascii="Verdana" w:hAnsi="Verdana"/>
        <w:sz w:val="18"/>
        <w:szCs w:val="18"/>
      </w:rPr>
    </w:pPr>
    <w:r w:rsidRPr="009153BA">
      <w:rPr>
        <w:rFonts w:ascii="Verdana" w:hAnsi="Verdana"/>
        <w:sz w:val="18"/>
        <w:szCs w:val="18"/>
      </w:rPr>
      <w:t xml:space="preserve">Рехабилитация на пространствата между биобасейните в СПСОВ Кубратово </w:t>
    </w:r>
  </w:p>
  <w:p w14:paraId="71A6BC2A" w14:textId="78A3F410" w:rsidR="00542483" w:rsidRPr="00420B3D" w:rsidRDefault="0054248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14EF2">
      <w:rPr>
        <w:rFonts w:ascii="Verdana" w:hAnsi="Verdana"/>
        <w:b/>
        <w:bCs/>
        <w:noProof/>
        <w:sz w:val="18"/>
        <w:szCs w:val="20"/>
      </w:rPr>
      <w:t>12</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p>
  <w:p w14:paraId="79799F68" w14:textId="77777777" w:rsidR="00542483" w:rsidRDefault="00542483" w:rsidP="004B49F3">
    <w:pPr>
      <w:pStyle w:val="Footer"/>
      <w:jc w:val="righ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B99F" w14:textId="1EA4112B" w:rsidR="00542483" w:rsidRPr="009153BA" w:rsidRDefault="00542483" w:rsidP="004B49F3">
    <w:pPr>
      <w:pStyle w:val="Footer"/>
      <w:rPr>
        <w:rFonts w:ascii="Verdana" w:hAnsi="Verdana"/>
        <w:sz w:val="18"/>
        <w:szCs w:val="18"/>
      </w:rPr>
    </w:pPr>
    <w:r w:rsidRPr="009153BA">
      <w:rPr>
        <w:rFonts w:ascii="Verdana" w:hAnsi="Verdana"/>
        <w:sz w:val="18"/>
        <w:szCs w:val="18"/>
      </w:rPr>
      <w:t xml:space="preserve">Рехабилитация на пространствата между биобасейните в СПСОВ Кубратово </w:t>
    </w:r>
  </w:p>
  <w:p w14:paraId="01E6F496" w14:textId="5427FA77" w:rsidR="00542483" w:rsidRPr="004B49F3" w:rsidRDefault="00542483"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14EF2">
      <w:rPr>
        <w:rFonts w:ascii="Verdana" w:hAnsi="Verdana"/>
        <w:b/>
        <w:bCs/>
        <w:noProof/>
        <w:sz w:val="18"/>
        <w:szCs w:val="20"/>
      </w:rPr>
      <w:t>10</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1327" w14:textId="7C5C9EF2" w:rsidR="00542483" w:rsidRPr="002B6BD6" w:rsidRDefault="00542483" w:rsidP="00C33A20">
    <w:pPr>
      <w:pStyle w:val="Footer"/>
      <w:rPr>
        <w:rFonts w:ascii="Verdana" w:hAnsi="Verdana"/>
        <w:sz w:val="18"/>
        <w:szCs w:val="18"/>
        <w:lang w:val="ru-RU"/>
      </w:rPr>
    </w:pPr>
    <w:r w:rsidRPr="002B6BD6">
      <w:rPr>
        <w:rFonts w:ascii="Verdana" w:hAnsi="Verdana"/>
        <w:sz w:val="18"/>
        <w:szCs w:val="18"/>
        <w:lang w:val="ru-RU"/>
      </w:rPr>
      <w:t xml:space="preserve">Рехабилитация на пространствата между биобасейните в СПСОВ Кубратово </w:t>
    </w:r>
  </w:p>
  <w:p w14:paraId="457A394C" w14:textId="2A901E16" w:rsidR="00542483" w:rsidRPr="00394EEC" w:rsidRDefault="00542483" w:rsidP="00394EEC">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14EF2">
      <w:rPr>
        <w:rFonts w:ascii="Verdana" w:hAnsi="Verdana"/>
        <w:b/>
        <w:bCs/>
        <w:noProof/>
        <w:sz w:val="18"/>
        <w:szCs w:val="20"/>
      </w:rPr>
      <w:t>21</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298F" w14:textId="6D3E392E" w:rsidR="00542483" w:rsidRPr="009153BA" w:rsidRDefault="00542483" w:rsidP="00AC2EFE">
    <w:pPr>
      <w:pStyle w:val="Footer"/>
      <w:rPr>
        <w:rFonts w:ascii="Verdana" w:hAnsi="Verdana"/>
        <w:sz w:val="18"/>
        <w:szCs w:val="18"/>
      </w:rPr>
    </w:pPr>
    <w:r w:rsidRPr="009153BA">
      <w:rPr>
        <w:rFonts w:ascii="Verdana" w:hAnsi="Verdana"/>
        <w:sz w:val="18"/>
        <w:szCs w:val="18"/>
      </w:rPr>
      <w:t>Рехабилитация на пространствата между биобасейните в СПСОВ Кубратово</w:t>
    </w:r>
  </w:p>
  <w:p w14:paraId="0BA5E164" w14:textId="0527B586" w:rsidR="00542483" w:rsidRPr="0026512A" w:rsidRDefault="00542483" w:rsidP="00B3206A">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514EF2">
      <w:rPr>
        <w:rFonts w:ascii="Verdana" w:hAnsi="Verdana"/>
        <w:b/>
        <w:bCs/>
        <w:noProof/>
        <w:sz w:val="18"/>
        <w:szCs w:val="20"/>
      </w:rPr>
      <w:t>49</w:t>
    </w:r>
    <w:r w:rsidRPr="00B41FE6">
      <w:rPr>
        <w:rFonts w:ascii="Verdana" w:hAnsi="Verdana"/>
        <w:b/>
        <w:bCs/>
        <w:sz w:val="18"/>
        <w:szCs w:val="20"/>
      </w:rPr>
      <w:fldChar w:fldCharType="end"/>
    </w:r>
    <w:r w:rsidRPr="00AC2E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19DF3" w14:textId="77777777" w:rsidR="000D38BB" w:rsidRDefault="000D38BB" w:rsidP="007D151F">
      <w:r>
        <w:separator/>
      </w:r>
    </w:p>
    <w:p w14:paraId="615537D6" w14:textId="77777777" w:rsidR="000D38BB" w:rsidRDefault="000D38BB"/>
  </w:footnote>
  <w:footnote w:type="continuationSeparator" w:id="0">
    <w:p w14:paraId="0501C67C" w14:textId="77777777" w:rsidR="000D38BB" w:rsidRDefault="000D38BB" w:rsidP="007D151F">
      <w:r>
        <w:continuationSeparator/>
      </w:r>
    </w:p>
    <w:p w14:paraId="3028339A" w14:textId="77777777" w:rsidR="000D38BB" w:rsidRDefault="000D38BB"/>
  </w:footnote>
  <w:footnote w:type="continuationNotice" w:id="1">
    <w:p w14:paraId="54E82859" w14:textId="77777777" w:rsidR="000D38BB" w:rsidRDefault="000D38BB" w:rsidP="007D151F"/>
    <w:p w14:paraId="6960C44F" w14:textId="77777777" w:rsidR="000D38BB" w:rsidRDefault="000D38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9DFA" w14:textId="77777777" w:rsidR="00542483" w:rsidRPr="001463AA" w:rsidRDefault="00542483" w:rsidP="001463AA">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CC60" w14:textId="77777777" w:rsidR="00542483" w:rsidRDefault="00542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CDFE" w14:textId="77777777" w:rsidR="00542483" w:rsidRPr="0026512A" w:rsidRDefault="00542483" w:rsidP="0026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098781A"/>
    <w:multiLevelType w:val="multilevel"/>
    <w:tmpl w:val="FCB2FC5E"/>
    <w:lvl w:ilvl="0">
      <w:start w:val="4"/>
      <w:numFmt w:val="decimal"/>
      <w:lvlText w:val="%1"/>
      <w:lvlJc w:val="left"/>
      <w:pPr>
        <w:tabs>
          <w:tab w:val="num" w:pos="375"/>
        </w:tabs>
        <w:ind w:left="375" w:hanging="375"/>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40B0BB6"/>
    <w:multiLevelType w:val="hybridMultilevel"/>
    <w:tmpl w:val="EBC46E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4926A53"/>
    <w:multiLevelType w:val="hybridMultilevel"/>
    <w:tmpl w:val="73AE6802"/>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D63CF"/>
    <w:multiLevelType w:val="hybridMultilevel"/>
    <w:tmpl w:val="8500C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7A5AB0"/>
    <w:multiLevelType w:val="hybridMultilevel"/>
    <w:tmpl w:val="AA54F2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D3B04A4"/>
    <w:multiLevelType w:val="multilevel"/>
    <w:tmpl w:val="BD24C0A0"/>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E531F18"/>
    <w:multiLevelType w:val="hybridMultilevel"/>
    <w:tmpl w:val="4B94DCBC"/>
    <w:lvl w:ilvl="0" w:tplc="D0E6BF7A">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lvl>
    <w:lvl w:ilvl="2" w:tplc="D0E6BF7A">
      <w:start w:val="1"/>
      <w:numFmt w:val="decimal"/>
      <w:lvlText w:val="%3."/>
      <w:lvlJc w:val="left"/>
      <w:pPr>
        <w:tabs>
          <w:tab w:val="num" w:pos="2700"/>
        </w:tabs>
        <w:ind w:left="2700" w:hanging="720"/>
      </w:pPr>
      <w:rPr>
        <w:rFonts w:hint="default"/>
        <w:b/>
        <w:i w:val="0"/>
      </w:rPr>
    </w:lvl>
    <w:lvl w:ilvl="3" w:tplc="DF6E3F38">
      <w:start w:val="1"/>
      <w:numFmt w:val="decimal"/>
      <w:lvlText w:val="4.%4."/>
      <w:lvlJc w:val="left"/>
      <w:pPr>
        <w:tabs>
          <w:tab w:val="num" w:pos="3240"/>
        </w:tabs>
        <w:ind w:left="2880" w:hanging="360"/>
      </w:pPr>
      <w:rPr>
        <w:rFonts w:ascii="Bookman Old Style" w:hAnsi="Bookman Old Style"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1DD6007"/>
    <w:multiLevelType w:val="multilevel"/>
    <w:tmpl w:val="E03019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810F03"/>
    <w:multiLevelType w:val="hybridMultilevel"/>
    <w:tmpl w:val="48F2FFA4"/>
    <w:lvl w:ilvl="0" w:tplc="04020003">
      <w:start w:val="1"/>
      <w:numFmt w:val="bullet"/>
      <w:lvlText w:val="o"/>
      <w:lvlJc w:val="left"/>
      <w:pPr>
        <w:tabs>
          <w:tab w:val="num" w:pos="765"/>
        </w:tabs>
        <w:ind w:left="765" w:hanging="360"/>
      </w:pPr>
      <w:rPr>
        <w:rFonts w:ascii="Courier New" w:hAnsi="Courier New" w:cs="Courier New" w:hint="default"/>
      </w:rPr>
    </w:lvl>
    <w:lvl w:ilvl="1" w:tplc="04020003" w:tentative="1">
      <w:start w:val="1"/>
      <w:numFmt w:val="bullet"/>
      <w:lvlText w:val="o"/>
      <w:lvlJc w:val="left"/>
      <w:pPr>
        <w:tabs>
          <w:tab w:val="num" w:pos="1485"/>
        </w:tabs>
        <w:ind w:left="1485" w:hanging="360"/>
      </w:pPr>
      <w:rPr>
        <w:rFonts w:ascii="Courier New" w:hAnsi="Courier New" w:cs="Courier New" w:hint="default"/>
      </w:rPr>
    </w:lvl>
    <w:lvl w:ilvl="2" w:tplc="04020005" w:tentative="1">
      <w:start w:val="1"/>
      <w:numFmt w:val="bullet"/>
      <w:lvlText w:val=""/>
      <w:lvlJc w:val="left"/>
      <w:pPr>
        <w:tabs>
          <w:tab w:val="num" w:pos="2205"/>
        </w:tabs>
        <w:ind w:left="2205" w:hanging="360"/>
      </w:pPr>
      <w:rPr>
        <w:rFonts w:ascii="Wingdings" w:hAnsi="Wingdings" w:hint="default"/>
      </w:rPr>
    </w:lvl>
    <w:lvl w:ilvl="3" w:tplc="04020001" w:tentative="1">
      <w:start w:val="1"/>
      <w:numFmt w:val="bullet"/>
      <w:lvlText w:val=""/>
      <w:lvlJc w:val="left"/>
      <w:pPr>
        <w:tabs>
          <w:tab w:val="num" w:pos="2925"/>
        </w:tabs>
        <w:ind w:left="2925" w:hanging="360"/>
      </w:pPr>
      <w:rPr>
        <w:rFonts w:ascii="Symbol" w:hAnsi="Symbol" w:hint="default"/>
      </w:rPr>
    </w:lvl>
    <w:lvl w:ilvl="4" w:tplc="04020003" w:tentative="1">
      <w:start w:val="1"/>
      <w:numFmt w:val="bullet"/>
      <w:lvlText w:val="o"/>
      <w:lvlJc w:val="left"/>
      <w:pPr>
        <w:tabs>
          <w:tab w:val="num" w:pos="3645"/>
        </w:tabs>
        <w:ind w:left="3645" w:hanging="360"/>
      </w:pPr>
      <w:rPr>
        <w:rFonts w:ascii="Courier New" w:hAnsi="Courier New" w:cs="Courier New" w:hint="default"/>
      </w:rPr>
    </w:lvl>
    <w:lvl w:ilvl="5" w:tplc="04020005" w:tentative="1">
      <w:start w:val="1"/>
      <w:numFmt w:val="bullet"/>
      <w:lvlText w:val=""/>
      <w:lvlJc w:val="left"/>
      <w:pPr>
        <w:tabs>
          <w:tab w:val="num" w:pos="4365"/>
        </w:tabs>
        <w:ind w:left="4365" w:hanging="360"/>
      </w:pPr>
      <w:rPr>
        <w:rFonts w:ascii="Wingdings" w:hAnsi="Wingdings" w:hint="default"/>
      </w:rPr>
    </w:lvl>
    <w:lvl w:ilvl="6" w:tplc="04020001" w:tentative="1">
      <w:start w:val="1"/>
      <w:numFmt w:val="bullet"/>
      <w:lvlText w:val=""/>
      <w:lvlJc w:val="left"/>
      <w:pPr>
        <w:tabs>
          <w:tab w:val="num" w:pos="5085"/>
        </w:tabs>
        <w:ind w:left="5085" w:hanging="360"/>
      </w:pPr>
      <w:rPr>
        <w:rFonts w:ascii="Symbol" w:hAnsi="Symbol" w:hint="default"/>
      </w:rPr>
    </w:lvl>
    <w:lvl w:ilvl="7" w:tplc="04020003" w:tentative="1">
      <w:start w:val="1"/>
      <w:numFmt w:val="bullet"/>
      <w:lvlText w:val="o"/>
      <w:lvlJc w:val="left"/>
      <w:pPr>
        <w:tabs>
          <w:tab w:val="num" w:pos="5805"/>
        </w:tabs>
        <w:ind w:left="5805" w:hanging="360"/>
      </w:pPr>
      <w:rPr>
        <w:rFonts w:ascii="Courier New" w:hAnsi="Courier New" w:cs="Courier New" w:hint="default"/>
      </w:rPr>
    </w:lvl>
    <w:lvl w:ilvl="8" w:tplc="0402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259B6606"/>
    <w:multiLevelType w:val="hybridMultilevel"/>
    <w:tmpl w:val="B48CDED4"/>
    <w:lvl w:ilvl="0" w:tplc="0402000B">
      <w:start w:val="1"/>
      <w:numFmt w:val="bullet"/>
      <w:lvlText w:val=""/>
      <w:lvlJc w:val="left"/>
      <w:pPr>
        <w:tabs>
          <w:tab w:val="num" w:pos="804"/>
        </w:tabs>
        <w:ind w:left="804" w:hanging="360"/>
      </w:pPr>
      <w:rPr>
        <w:rFonts w:ascii="Wingdings" w:hAnsi="Wingdings" w:hint="default"/>
        <w:color w:val="auto"/>
      </w:rPr>
    </w:lvl>
    <w:lvl w:ilvl="1" w:tplc="04020003" w:tentative="1">
      <w:start w:val="1"/>
      <w:numFmt w:val="bullet"/>
      <w:lvlText w:val="o"/>
      <w:lvlJc w:val="left"/>
      <w:pPr>
        <w:tabs>
          <w:tab w:val="num" w:pos="1524"/>
        </w:tabs>
        <w:ind w:left="1524" w:hanging="360"/>
      </w:pPr>
      <w:rPr>
        <w:rFonts w:ascii="Courier New" w:hAnsi="Courier New" w:cs="Courier New" w:hint="default"/>
      </w:rPr>
    </w:lvl>
    <w:lvl w:ilvl="2" w:tplc="04020005" w:tentative="1">
      <w:start w:val="1"/>
      <w:numFmt w:val="bullet"/>
      <w:lvlText w:val=""/>
      <w:lvlJc w:val="left"/>
      <w:pPr>
        <w:tabs>
          <w:tab w:val="num" w:pos="2244"/>
        </w:tabs>
        <w:ind w:left="2244" w:hanging="360"/>
      </w:pPr>
      <w:rPr>
        <w:rFonts w:ascii="Wingdings" w:hAnsi="Wingdings" w:hint="default"/>
      </w:rPr>
    </w:lvl>
    <w:lvl w:ilvl="3" w:tplc="04020001">
      <w:start w:val="1"/>
      <w:numFmt w:val="bullet"/>
      <w:lvlText w:val=""/>
      <w:lvlJc w:val="left"/>
      <w:pPr>
        <w:tabs>
          <w:tab w:val="num" w:pos="2964"/>
        </w:tabs>
        <w:ind w:left="2964" w:hanging="360"/>
      </w:pPr>
      <w:rPr>
        <w:rFonts w:ascii="Symbol" w:hAnsi="Symbol" w:hint="default"/>
      </w:rPr>
    </w:lvl>
    <w:lvl w:ilvl="4" w:tplc="04020003" w:tentative="1">
      <w:start w:val="1"/>
      <w:numFmt w:val="bullet"/>
      <w:lvlText w:val="o"/>
      <w:lvlJc w:val="left"/>
      <w:pPr>
        <w:tabs>
          <w:tab w:val="num" w:pos="3684"/>
        </w:tabs>
        <w:ind w:left="3684" w:hanging="360"/>
      </w:pPr>
      <w:rPr>
        <w:rFonts w:ascii="Courier New" w:hAnsi="Courier New" w:cs="Courier New" w:hint="default"/>
      </w:rPr>
    </w:lvl>
    <w:lvl w:ilvl="5" w:tplc="04020005" w:tentative="1">
      <w:start w:val="1"/>
      <w:numFmt w:val="bullet"/>
      <w:lvlText w:val=""/>
      <w:lvlJc w:val="left"/>
      <w:pPr>
        <w:tabs>
          <w:tab w:val="num" w:pos="4404"/>
        </w:tabs>
        <w:ind w:left="4404" w:hanging="360"/>
      </w:pPr>
      <w:rPr>
        <w:rFonts w:ascii="Wingdings" w:hAnsi="Wingdings" w:hint="default"/>
      </w:rPr>
    </w:lvl>
    <w:lvl w:ilvl="6" w:tplc="04020001" w:tentative="1">
      <w:start w:val="1"/>
      <w:numFmt w:val="bullet"/>
      <w:lvlText w:val=""/>
      <w:lvlJc w:val="left"/>
      <w:pPr>
        <w:tabs>
          <w:tab w:val="num" w:pos="5124"/>
        </w:tabs>
        <w:ind w:left="5124" w:hanging="360"/>
      </w:pPr>
      <w:rPr>
        <w:rFonts w:ascii="Symbol" w:hAnsi="Symbol" w:hint="default"/>
      </w:rPr>
    </w:lvl>
    <w:lvl w:ilvl="7" w:tplc="04020003" w:tentative="1">
      <w:start w:val="1"/>
      <w:numFmt w:val="bullet"/>
      <w:lvlText w:val="o"/>
      <w:lvlJc w:val="left"/>
      <w:pPr>
        <w:tabs>
          <w:tab w:val="num" w:pos="5844"/>
        </w:tabs>
        <w:ind w:left="5844" w:hanging="360"/>
      </w:pPr>
      <w:rPr>
        <w:rFonts w:ascii="Courier New" w:hAnsi="Courier New" w:cs="Courier New" w:hint="default"/>
      </w:rPr>
    </w:lvl>
    <w:lvl w:ilvl="8" w:tplc="04020005" w:tentative="1">
      <w:start w:val="1"/>
      <w:numFmt w:val="bullet"/>
      <w:lvlText w:val=""/>
      <w:lvlJc w:val="left"/>
      <w:pPr>
        <w:tabs>
          <w:tab w:val="num" w:pos="6564"/>
        </w:tabs>
        <w:ind w:left="6564" w:hanging="360"/>
      </w:pPr>
      <w:rPr>
        <w:rFonts w:ascii="Wingdings" w:hAnsi="Wingdings" w:hint="default"/>
      </w:rPr>
    </w:lvl>
  </w:abstractNum>
  <w:abstractNum w:abstractNumId="18"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A233C84"/>
    <w:multiLevelType w:val="multilevel"/>
    <w:tmpl w:val="5D76CED6"/>
    <w:lvl w:ilvl="0">
      <w:start w:val="1"/>
      <w:numFmt w:val="decimal"/>
      <w:lvlText w:val="%1"/>
      <w:lvlJc w:val="left"/>
      <w:pPr>
        <w:tabs>
          <w:tab w:val="num" w:pos="375"/>
        </w:tabs>
        <w:ind w:left="375" w:hanging="375"/>
      </w:pPr>
      <w:rPr>
        <w:rFonts w:ascii="Verdana" w:hAnsi="Verdana" w:hint="default"/>
        <w:b/>
        <w:i w:val="0"/>
        <w:color w:val="auto"/>
      </w:rPr>
    </w:lvl>
    <w:lvl w:ilvl="1">
      <w:start w:val="1"/>
      <w:numFmt w:val="decimal"/>
      <w:lvlText w:val="%1.%2"/>
      <w:lvlJc w:val="left"/>
      <w:pPr>
        <w:tabs>
          <w:tab w:val="num" w:pos="720"/>
        </w:tabs>
        <w:ind w:left="720" w:hanging="720"/>
      </w:pPr>
      <w:rPr>
        <w:rFonts w:ascii="Verdana" w:hAnsi="Verdana" w:hint="default"/>
        <w:b w:val="0"/>
        <w:i w:val="0"/>
        <w:color w:val="auto"/>
        <w:sz w:val="20"/>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0" w15:restartNumberingAfterBreak="0">
    <w:nsid w:val="2A4B3861"/>
    <w:multiLevelType w:val="hybridMultilevel"/>
    <w:tmpl w:val="402C59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A943A2A"/>
    <w:multiLevelType w:val="hybridMultilevel"/>
    <w:tmpl w:val="6BB0AE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4" w15:restartNumberingAfterBreak="0">
    <w:nsid w:val="2C643C0A"/>
    <w:multiLevelType w:val="multilevel"/>
    <w:tmpl w:val="F9AE1532"/>
    <w:lvl w:ilvl="0">
      <w:start w:val="1"/>
      <w:numFmt w:val="decimal"/>
      <w:lvlText w:val="%1."/>
      <w:lvlJc w:val="left"/>
      <w:pPr>
        <w:tabs>
          <w:tab w:val="num" w:pos="0"/>
        </w:tabs>
        <w:ind w:left="0" w:firstLine="0"/>
      </w:pPr>
      <w:rPr>
        <w:rFonts w:ascii="Arial" w:hAnsi="Arial" w:cs="Arial" w:hint="default"/>
        <w:b/>
      </w:rPr>
    </w:lvl>
    <w:lvl w:ilvl="1">
      <w:start w:val="1"/>
      <w:numFmt w:val="decimal"/>
      <w:isLgl/>
      <w:lvlText w:val="%1.%2"/>
      <w:lvlJc w:val="left"/>
      <w:pPr>
        <w:tabs>
          <w:tab w:val="num" w:pos="2177"/>
        </w:tabs>
        <w:ind w:left="2177" w:hanging="900"/>
      </w:pPr>
      <w:rPr>
        <w:rFonts w:hint="default"/>
        <w:b/>
      </w:rPr>
    </w:lvl>
    <w:lvl w:ilvl="2">
      <w:start w:val="1"/>
      <w:numFmt w:val="decimal"/>
      <w:isLgl/>
      <w:lvlText w:val="%1.%2.%3"/>
      <w:lvlJc w:val="left"/>
      <w:pPr>
        <w:tabs>
          <w:tab w:val="num" w:pos="1620"/>
        </w:tabs>
        <w:ind w:left="1620" w:hanging="90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2D8F7FFD"/>
    <w:multiLevelType w:val="multilevel"/>
    <w:tmpl w:val="2C92634A"/>
    <w:lvl w:ilvl="0">
      <w:start w:val="1"/>
      <w:numFmt w:val="decimal"/>
      <w:lvlText w:val="%1."/>
      <w:lvlJc w:val="left"/>
      <w:pPr>
        <w:tabs>
          <w:tab w:val="num" w:pos="360"/>
        </w:tabs>
        <w:ind w:left="360" w:hanging="360"/>
      </w:pPr>
      <w:rPr>
        <w:rFonts w:ascii="Bookman Old Style" w:hAnsi="Bookman Old Style" w:hint="default"/>
        <w:b w:val="0"/>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F4268"/>
    <w:multiLevelType w:val="multilevel"/>
    <w:tmpl w:val="797293F0"/>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30"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1" w15:restartNumberingAfterBreak="0">
    <w:nsid w:val="3B9A33EB"/>
    <w:multiLevelType w:val="multilevel"/>
    <w:tmpl w:val="4A504396"/>
    <w:lvl w:ilvl="0">
      <w:start w:val="1"/>
      <w:numFmt w:val="decimal"/>
      <w:lvlText w:val="%1."/>
      <w:lvlJc w:val="left"/>
      <w:pPr>
        <w:ind w:left="1212" w:hanging="360"/>
      </w:pPr>
      <w:rPr>
        <w:rFonts w:hint="default"/>
        <w:b w:val="0"/>
        <w:sz w:val="20"/>
        <w:szCs w:val="22"/>
      </w:rPr>
    </w:lvl>
    <w:lvl w:ilvl="1">
      <w:start w:val="1"/>
      <w:numFmt w:val="decimal"/>
      <w:lvlText w:val="%1.%2."/>
      <w:lvlJc w:val="left"/>
      <w:pPr>
        <w:ind w:left="792" w:hanging="432"/>
      </w:pPr>
      <w:rPr>
        <w:rFonts w:hint="default"/>
        <w:b w:val="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32"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3F5D01B8"/>
    <w:multiLevelType w:val="multilevel"/>
    <w:tmpl w:val="CDD4F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39787C"/>
    <w:multiLevelType w:val="multilevel"/>
    <w:tmpl w:val="FCB2FC5E"/>
    <w:lvl w:ilvl="0">
      <w:start w:val="4"/>
      <w:numFmt w:val="decimal"/>
      <w:lvlText w:val="%1"/>
      <w:lvlJc w:val="left"/>
      <w:pPr>
        <w:tabs>
          <w:tab w:val="num" w:pos="375"/>
        </w:tabs>
        <w:ind w:left="375" w:hanging="375"/>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5203001"/>
    <w:multiLevelType w:val="multilevel"/>
    <w:tmpl w:val="73C26ABE"/>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75125C9"/>
    <w:multiLevelType w:val="hybridMultilevel"/>
    <w:tmpl w:val="E4F41972"/>
    <w:lvl w:ilvl="0" w:tplc="66508C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7" w15:restartNumberingAfterBreak="0">
    <w:nsid w:val="47583C42"/>
    <w:multiLevelType w:val="multilevel"/>
    <w:tmpl w:val="C1B242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AFD2075"/>
    <w:multiLevelType w:val="multilevel"/>
    <w:tmpl w:val="06D463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B913F4"/>
    <w:multiLevelType w:val="multilevel"/>
    <w:tmpl w:val="6AAA5D0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EE7954"/>
    <w:multiLevelType w:val="hybridMultilevel"/>
    <w:tmpl w:val="C09EFCD8"/>
    <w:lvl w:ilvl="0" w:tplc="8BD26E0A">
      <w:start w:val="1"/>
      <w:numFmt w:val="decimal"/>
      <w:lvlText w:val="%1."/>
      <w:lvlJc w:val="left"/>
      <w:pPr>
        <w:tabs>
          <w:tab w:val="num" w:pos="720"/>
        </w:tabs>
        <w:ind w:left="720" w:hanging="720"/>
      </w:pPr>
      <w:rPr>
        <w:rFonts w:ascii="Bookman Old Style" w:hAnsi="Bookman Old Style" w:hint="default"/>
        <w:b w:val="0"/>
        <w:i w:val="0"/>
        <w:sz w:val="24"/>
      </w:rPr>
    </w:lvl>
    <w:lvl w:ilvl="1" w:tplc="F43C2DDE">
      <w:numFmt w:val="none"/>
      <w:lvlText w:val=""/>
      <w:lvlJc w:val="left"/>
      <w:pPr>
        <w:tabs>
          <w:tab w:val="num" w:pos="360"/>
        </w:tabs>
      </w:pPr>
    </w:lvl>
    <w:lvl w:ilvl="2" w:tplc="12746374">
      <w:numFmt w:val="none"/>
      <w:lvlText w:val=""/>
      <w:lvlJc w:val="left"/>
      <w:pPr>
        <w:tabs>
          <w:tab w:val="num" w:pos="360"/>
        </w:tabs>
      </w:pPr>
    </w:lvl>
    <w:lvl w:ilvl="3" w:tplc="F38A7F84">
      <w:numFmt w:val="none"/>
      <w:lvlText w:val=""/>
      <w:lvlJc w:val="left"/>
      <w:pPr>
        <w:tabs>
          <w:tab w:val="num" w:pos="360"/>
        </w:tabs>
      </w:pPr>
    </w:lvl>
    <w:lvl w:ilvl="4" w:tplc="786E959C">
      <w:numFmt w:val="none"/>
      <w:lvlText w:val=""/>
      <w:lvlJc w:val="left"/>
      <w:pPr>
        <w:tabs>
          <w:tab w:val="num" w:pos="360"/>
        </w:tabs>
      </w:pPr>
    </w:lvl>
    <w:lvl w:ilvl="5" w:tplc="FB68882A">
      <w:numFmt w:val="none"/>
      <w:lvlText w:val=""/>
      <w:lvlJc w:val="left"/>
      <w:pPr>
        <w:tabs>
          <w:tab w:val="num" w:pos="360"/>
        </w:tabs>
      </w:pPr>
    </w:lvl>
    <w:lvl w:ilvl="6" w:tplc="22600A72">
      <w:numFmt w:val="none"/>
      <w:lvlText w:val=""/>
      <w:lvlJc w:val="left"/>
      <w:pPr>
        <w:tabs>
          <w:tab w:val="num" w:pos="360"/>
        </w:tabs>
      </w:pPr>
    </w:lvl>
    <w:lvl w:ilvl="7" w:tplc="28AA85E6">
      <w:numFmt w:val="none"/>
      <w:lvlText w:val=""/>
      <w:lvlJc w:val="left"/>
      <w:pPr>
        <w:tabs>
          <w:tab w:val="num" w:pos="360"/>
        </w:tabs>
      </w:pPr>
    </w:lvl>
    <w:lvl w:ilvl="8" w:tplc="52CA9C04">
      <w:numFmt w:val="none"/>
      <w:lvlText w:val=""/>
      <w:lvlJc w:val="left"/>
      <w:pPr>
        <w:tabs>
          <w:tab w:val="num" w:pos="360"/>
        </w:tabs>
      </w:pPr>
    </w:lvl>
  </w:abstractNum>
  <w:abstractNum w:abstractNumId="41" w15:restartNumberingAfterBreak="0">
    <w:nsid w:val="57DA1B3A"/>
    <w:multiLevelType w:val="multilevel"/>
    <w:tmpl w:val="D7265326"/>
    <w:lvl w:ilvl="0">
      <w:start w:val="1"/>
      <w:numFmt w:val="decimal"/>
      <w:lvlText w:val="%1."/>
      <w:lvlJc w:val="left"/>
      <w:pPr>
        <w:ind w:left="1212" w:hanging="360"/>
      </w:pPr>
      <w:rPr>
        <w:b w:val="0"/>
        <w:sz w:val="22"/>
        <w:szCs w:val="22"/>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4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92118E2"/>
    <w:multiLevelType w:val="hybridMultilevel"/>
    <w:tmpl w:val="7988E76E"/>
    <w:lvl w:ilvl="0" w:tplc="7CFE7D30">
      <w:start w:val="1"/>
      <w:numFmt w:val="decimal"/>
      <w:lvlText w:val="%1."/>
      <w:lvlJc w:val="left"/>
      <w:pPr>
        <w:tabs>
          <w:tab w:val="num" w:pos="6120"/>
        </w:tabs>
        <w:ind w:left="6120" w:hanging="360"/>
      </w:pPr>
      <w:rPr>
        <w:rFonts w:hint="default"/>
      </w:rPr>
    </w:lvl>
    <w:lvl w:ilvl="1" w:tplc="04020019" w:tentative="1">
      <w:start w:val="1"/>
      <w:numFmt w:val="lowerLetter"/>
      <w:lvlText w:val="%2."/>
      <w:lvlJc w:val="left"/>
      <w:pPr>
        <w:tabs>
          <w:tab w:val="num" w:pos="6840"/>
        </w:tabs>
        <w:ind w:left="6840" w:hanging="360"/>
      </w:pPr>
    </w:lvl>
    <w:lvl w:ilvl="2" w:tplc="0402001B" w:tentative="1">
      <w:start w:val="1"/>
      <w:numFmt w:val="lowerRoman"/>
      <w:lvlText w:val="%3."/>
      <w:lvlJc w:val="right"/>
      <w:pPr>
        <w:tabs>
          <w:tab w:val="num" w:pos="7560"/>
        </w:tabs>
        <w:ind w:left="7560" w:hanging="180"/>
      </w:pPr>
    </w:lvl>
    <w:lvl w:ilvl="3" w:tplc="0402000F" w:tentative="1">
      <w:start w:val="1"/>
      <w:numFmt w:val="decimal"/>
      <w:lvlText w:val="%4."/>
      <w:lvlJc w:val="left"/>
      <w:pPr>
        <w:tabs>
          <w:tab w:val="num" w:pos="8280"/>
        </w:tabs>
        <w:ind w:left="8280" w:hanging="360"/>
      </w:pPr>
    </w:lvl>
    <w:lvl w:ilvl="4" w:tplc="04020019" w:tentative="1">
      <w:start w:val="1"/>
      <w:numFmt w:val="lowerLetter"/>
      <w:lvlText w:val="%5."/>
      <w:lvlJc w:val="left"/>
      <w:pPr>
        <w:tabs>
          <w:tab w:val="num" w:pos="9000"/>
        </w:tabs>
        <w:ind w:left="9000" w:hanging="360"/>
      </w:pPr>
    </w:lvl>
    <w:lvl w:ilvl="5" w:tplc="0402001B" w:tentative="1">
      <w:start w:val="1"/>
      <w:numFmt w:val="lowerRoman"/>
      <w:lvlText w:val="%6."/>
      <w:lvlJc w:val="right"/>
      <w:pPr>
        <w:tabs>
          <w:tab w:val="num" w:pos="9720"/>
        </w:tabs>
        <w:ind w:left="9720" w:hanging="180"/>
      </w:pPr>
    </w:lvl>
    <w:lvl w:ilvl="6" w:tplc="0402000F" w:tentative="1">
      <w:start w:val="1"/>
      <w:numFmt w:val="decimal"/>
      <w:lvlText w:val="%7."/>
      <w:lvlJc w:val="left"/>
      <w:pPr>
        <w:tabs>
          <w:tab w:val="num" w:pos="10440"/>
        </w:tabs>
        <w:ind w:left="10440" w:hanging="360"/>
      </w:pPr>
    </w:lvl>
    <w:lvl w:ilvl="7" w:tplc="04020019" w:tentative="1">
      <w:start w:val="1"/>
      <w:numFmt w:val="lowerLetter"/>
      <w:lvlText w:val="%8."/>
      <w:lvlJc w:val="left"/>
      <w:pPr>
        <w:tabs>
          <w:tab w:val="num" w:pos="11160"/>
        </w:tabs>
        <w:ind w:left="11160" w:hanging="360"/>
      </w:pPr>
    </w:lvl>
    <w:lvl w:ilvl="8" w:tplc="0402001B" w:tentative="1">
      <w:start w:val="1"/>
      <w:numFmt w:val="lowerRoman"/>
      <w:lvlText w:val="%9."/>
      <w:lvlJc w:val="right"/>
      <w:pPr>
        <w:tabs>
          <w:tab w:val="num" w:pos="11880"/>
        </w:tabs>
        <w:ind w:left="11880" w:hanging="180"/>
      </w:pPr>
    </w:lvl>
  </w:abstractNum>
  <w:abstractNum w:abstractNumId="45"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6" w15:restartNumberingAfterBreak="0">
    <w:nsid w:val="634B0992"/>
    <w:multiLevelType w:val="hybridMultilevel"/>
    <w:tmpl w:val="C7AC8BEE"/>
    <w:lvl w:ilvl="0" w:tplc="CDF236E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4FA11DC"/>
    <w:multiLevelType w:val="multilevel"/>
    <w:tmpl w:val="EB081DF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6E36AAE"/>
    <w:multiLevelType w:val="multilevel"/>
    <w:tmpl w:val="44E464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8D5719E"/>
    <w:multiLevelType w:val="multilevel"/>
    <w:tmpl w:val="34BA1020"/>
    <w:lvl w:ilvl="0">
      <w:start w:val="1"/>
      <w:numFmt w:val="decimal"/>
      <w:lvlText w:val="%1."/>
      <w:lvlJc w:val="left"/>
      <w:pPr>
        <w:tabs>
          <w:tab w:val="num" w:pos="720"/>
        </w:tabs>
        <w:ind w:left="720" w:hanging="720"/>
      </w:pPr>
      <w:rPr>
        <w:rFonts w:ascii="Bookman Old Style" w:hAnsi="Bookman Old Style" w:hint="default"/>
        <w:b w:val="0"/>
        <w:i w:val="0"/>
        <w:sz w:val="24"/>
      </w:rPr>
    </w:lvl>
    <w:lvl w:ilvl="1">
      <w:start w:val="1"/>
      <w:numFmt w:val="decimal"/>
      <w:lvlText w:val="%1.%2."/>
      <w:lvlJc w:val="left"/>
      <w:pPr>
        <w:tabs>
          <w:tab w:val="num" w:pos="1440"/>
        </w:tabs>
        <w:ind w:left="1080" w:hanging="360"/>
      </w:pPr>
      <w:rPr>
        <w:rFonts w:hint="default"/>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6A7E2BDC"/>
    <w:multiLevelType w:val="multilevel"/>
    <w:tmpl w:val="BCF459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2" w15:restartNumberingAfterBreak="0">
    <w:nsid w:val="703B4493"/>
    <w:multiLevelType w:val="multilevel"/>
    <w:tmpl w:val="482A064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0F542AF"/>
    <w:multiLevelType w:val="multilevel"/>
    <w:tmpl w:val="74A20B30"/>
    <w:lvl w:ilvl="0">
      <w:start w:val="4"/>
      <w:numFmt w:val="decimal"/>
      <w:lvlText w:val="%1"/>
      <w:lvlJc w:val="left"/>
      <w:pPr>
        <w:tabs>
          <w:tab w:val="num" w:pos="375"/>
        </w:tabs>
        <w:ind w:left="375" w:hanging="375"/>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760D106D"/>
    <w:multiLevelType w:val="multilevel"/>
    <w:tmpl w:val="98744728"/>
    <w:lvl w:ilvl="0">
      <w:start w:val="1"/>
      <w:numFmt w:val="decimal"/>
      <w:lvlText w:val="%1."/>
      <w:lvlJc w:val="left"/>
      <w:pPr>
        <w:tabs>
          <w:tab w:val="num" w:pos="720"/>
        </w:tabs>
        <w:ind w:left="720" w:hanging="720"/>
      </w:pPr>
      <w:rPr>
        <w:rFonts w:ascii="Verdana" w:hAnsi="Verdana" w:cs="Times New Roman" w:hint="default"/>
        <w:b/>
        <w:i w:val="0"/>
        <w:sz w:val="18"/>
        <w:szCs w:val="22"/>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6"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58" w15:restartNumberingAfterBreak="0">
    <w:nsid w:val="7E7A685D"/>
    <w:multiLevelType w:val="hybridMultilevel"/>
    <w:tmpl w:val="EA1AA65C"/>
    <w:lvl w:ilvl="0" w:tplc="1F30CC4A">
      <w:start w:val="1"/>
      <w:numFmt w:val="decimal"/>
      <w:lvlText w:val="%1."/>
      <w:lvlJc w:val="left"/>
      <w:pPr>
        <w:tabs>
          <w:tab w:val="num" w:pos="1080"/>
        </w:tabs>
        <w:ind w:left="1080" w:hanging="360"/>
      </w:pPr>
      <w:rPr>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E9E4043"/>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45"/>
  </w:num>
  <w:num w:numId="3">
    <w:abstractNumId w:val="9"/>
  </w:num>
  <w:num w:numId="4">
    <w:abstractNumId w:val="55"/>
  </w:num>
  <w:num w:numId="5">
    <w:abstractNumId w:val="26"/>
  </w:num>
  <w:num w:numId="6">
    <w:abstractNumId w:val="43"/>
  </w:num>
  <w:num w:numId="7">
    <w:abstractNumId w:val="23"/>
  </w:num>
  <w:num w:numId="8">
    <w:abstractNumId w:val="28"/>
  </w:num>
  <w:num w:numId="9">
    <w:abstractNumId w:val="4"/>
  </w:num>
  <w:num w:numId="10">
    <w:abstractNumId w:val="32"/>
  </w:num>
  <w:num w:numId="11">
    <w:abstractNumId w:val="31"/>
  </w:num>
  <w:num w:numId="12">
    <w:abstractNumId w:val="5"/>
  </w:num>
  <w:num w:numId="13">
    <w:abstractNumId w:val="27"/>
  </w:num>
  <w:num w:numId="14">
    <w:abstractNumId w:val="3"/>
  </w:num>
  <w:num w:numId="15">
    <w:abstractNumId w:val="42"/>
  </w:num>
  <w:num w:numId="16">
    <w:abstractNumId w:val="14"/>
  </w:num>
  <w:num w:numId="17">
    <w:abstractNumId w:val="5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1"/>
  </w:num>
  <w:num w:numId="22">
    <w:abstractNumId w:val="54"/>
  </w:num>
  <w:num w:numId="23">
    <w:abstractNumId w:val="18"/>
  </w:num>
  <w:num w:numId="24">
    <w:abstractNumId w:val="20"/>
  </w:num>
  <w:num w:numId="25">
    <w:abstractNumId w:val="8"/>
  </w:num>
  <w:num w:numId="26">
    <w:abstractNumId w:val="51"/>
  </w:num>
  <w:num w:numId="27">
    <w:abstractNumId w:val="57"/>
  </w:num>
  <w:num w:numId="28">
    <w:abstractNumId w:val="22"/>
  </w:num>
  <w:num w:numId="29">
    <w:abstractNumId w:val="59"/>
  </w:num>
  <w:num w:numId="30">
    <w:abstractNumId w:val="52"/>
  </w:num>
  <w:num w:numId="31">
    <w:abstractNumId w:val="10"/>
  </w:num>
  <w:num w:numId="32">
    <w:abstractNumId w:val="35"/>
  </w:num>
  <w:num w:numId="33">
    <w:abstractNumId w:val="25"/>
  </w:num>
  <w:num w:numId="34">
    <w:abstractNumId w:val="49"/>
  </w:num>
  <w:num w:numId="35">
    <w:abstractNumId w:val="12"/>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40"/>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7"/>
  </w:num>
  <w:num w:numId="41">
    <w:abstractNumId w:val="50"/>
  </w:num>
  <w:num w:numId="42">
    <w:abstractNumId w:val="7"/>
  </w:num>
  <w:num w:numId="43">
    <w:abstractNumId w:val="15"/>
  </w:num>
  <w:num w:numId="44">
    <w:abstractNumId w:val="48"/>
  </w:num>
  <w:num w:numId="45">
    <w:abstractNumId w:val="47"/>
  </w:num>
  <w:num w:numId="46">
    <w:abstractNumId w:val="33"/>
  </w:num>
  <w:num w:numId="47">
    <w:abstractNumId w:val="29"/>
  </w:num>
  <w:num w:numId="48">
    <w:abstractNumId w:val="2"/>
  </w:num>
  <w:num w:numId="49">
    <w:abstractNumId w:val="11"/>
  </w:num>
  <w:num w:numId="50">
    <w:abstractNumId w:val="34"/>
  </w:num>
  <w:num w:numId="51">
    <w:abstractNumId w:val="53"/>
  </w:num>
  <w:num w:numId="52">
    <w:abstractNumId w:val="16"/>
  </w:num>
  <w:num w:numId="53">
    <w:abstractNumId w:val="36"/>
  </w:num>
  <w:num w:numId="54">
    <w:abstractNumId w:val="46"/>
  </w:num>
  <w:num w:numId="55">
    <w:abstractNumId w:val="39"/>
  </w:num>
  <w:num w:numId="56">
    <w:abstractNumId w:val="17"/>
  </w:num>
  <w:num w:numId="57">
    <w:abstractNumId w:val="24"/>
  </w:num>
  <w:num w:numId="58">
    <w:abstractNumId w:val="41"/>
  </w:num>
  <w:num w:numId="59">
    <w:abstractNumId w:val="21"/>
  </w:num>
  <w:num w:numId="60">
    <w:abstractNumId w:val="6"/>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6635"/>
    <w:rsid w:val="00007E98"/>
    <w:rsid w:val="00010B47"/>
    <w:rsid w:val="00011ED5"/>
    <w:rsid w:val="00016E64"/>
    <w:rsid w:val="00026F26"/>
    <w:rsid w:val="000329D2"/>
    <w:rsid w:val="000334C2"/>
    <w:rsid w:val="00045AD4"/>
    <w:rsid w:val="000461AD"/>
    <w:rsid w:val="000469D9"/>
    <w:rsid w:val="000511AE"/>
    <w:rsid w:val="000566DE"/>
    <w:rsid w:val="00060B12"/>
    <w:rsid w:val="00061BF8"/>
    <w:rsid w:val="00065080"/>
    <w:rsid w:val="000659D8"/>
    <w:rsid w:val="000722F0"/>
    <w:rsid w:val="0007464C"/>
    <w:rsid w:val="00074773"/>
    <w:rsid w:val="0007787A"/>
    <w:rsid w:val="00077A4F"/>
    <w:rsid w:val="00081F78"/>
    <w:rsid w:val="00082F0F"/>
    <w:rsid w:val="000831BA"/>
    <w:rsid w:val="00084A01"/>
    <w:rsid w:val="00085145"/>
    <w:rsid w:val="00085947"/>
    <w:rsid w:val="00090B94"/>
    <w:rsid w:val="0009247F"/>
    <w:rsid w:val="00093F8D"/>
    <w:rsid w:val="00095092"/>
    <w:rsid w:val="000963DB"/>
    <w:rsid w:val="000A0095"/>
    <w:rsid w:val="000A3B01"/>
    <w:rsid w:val="000A469D"/>
    <w:rsid w:val="000A49A4"/>
    <w:rsid w:val="000A529C"/>
    <w:rsid w:val="000A5B3C"/>
    <w:rsid w:val="000A6A7B"/>
    <w:rsid w:val="000A71A0"/>
    <w:rsid w:val="000B0948"/>
    <w:rsid w:val="000B14B0"/>
    <w:rsid w:val="000B2A79"/>
    <w:rsid w:val="000B3385"/>
    <w:rsid w:val="000B537B"/>
    <w:rsid w:val="000B617E"/>
    <w:rsid w:val="000B6601"/>
    <w:rsid w:val="000C0BCB"/>
    <w:rsid w:val="000C2C6A"/>
    <w:rsid w:val="000C6EEB"/>
    <w:rsid w:val="000C7BBF"/>
    <w:rsid w:val="000D053B"/>
    <w:rsid w:val="000D38BB"/>
    <w:rsid w:val="000D4F2D"/>
    <w:rsid w:val="000D7ABF"/>
    <w:rsid w:val="000E25A0"/>
    <w:rsid w:val="000E25E1"/>
    <w:rsid w:val="000E2816"/>
    <w:rsid w:val="000E2B33"/>
    <w:rsid w:val="000E44BE"/>
    <w:rsid w:val="000E74CC"/>
    <w:rsid w:val="000E7639"/>
    <w:rsid w:val="000F04A5"/>
    <w:rsid w:val="00102782"/>
    <w:rsid w:val="00106A43"/>
    <w:rsid w:val="0010751E"/>
    <w:rsid w:val="00107CE7"/>
    <w:rsid w:val="00110968"/>
    <w:rsid w:val="00111DC9"/>
    <w:rsid w:val="00112157"/>
    <w:rsid w:val="00112772"/>
    <w:rsid w:val="001133FE"/>
    <w:rsid w:val="00113C49"/>
    <w:rsid w:val="0011521C"/>
    <w:rsid w:val="00115888"/>
    <w:rsid w:val="00117088"/>
    <w:rsid w:val="00123F25"/>
    <w:rsid w:val="001301FE"/>
    <w:rsid w:val="0013045C"/>
    <w:rsid w:val="00135491"/>
    <w:rsid w:val="0013732D"/>
    <w:rsid w:val="00137C21"/>
    <w:rsid w:val="001416A7"/>
    <w:rsid w:val="001418C1"/>
    <w:rsid w:val="001432BF"/>
    <w:rsid w:val="00143B2D"/>
    <w:rsid w:val="001444C1"/>
    <w:rsid w:val="001463AA"/>
    <w:rsid w:val="00151134"/>
    <w:rsid w:val="001521BF"/>
    <w:rsid w:val="00156485"/>
    <w:rsid w:val="0016297B"/>
    <w:rsid w:val="0016382D"/>
    <w:rsid w:val="00164BB8"/>
    <w:rsid w:val="00165515"/>
    <w:rsid w:val="00166BB1"/>
    <w:rsid w:val="00172286"/>
    <w:rsid w:val="00172C2D"/>
    <w:rsid w:val="00175252"/>
    <w:rsid w:val="00182351"/>
    <w:rsid w:val="001844D7"/>
    <w:rsid w:val="001846DF"/>
    <w:rsid w:val="001850C1"/>
    <w:rsid w:val="001877D5"/>
    <w:rsid w:val="00187A77"/>
    <w:rsid w:val="001921D2"/>
    <w:rsid w:val="0019465B"/>
    <w:rsid w:val="001954BA"/>
    <w:rsid w:val="0019577A"/>
    <w:rsid w:val="00195C55"/>
    <w:rsid w:val="001A0B40"/>
    <w:rsid w:val="001A11A0"/>
    <w:rsid w:val="001A24F7"/>
    <w:rsid w:val="001A2CF8"/>
    <w:rsid w:val="001A2FD0"/>
    <w:rsid w:val="001A6AF8"/>
    <w:rsid w:val="001B0343"/>
    <w:rsid w:val="001B0EE1"/>
    <w:rsid w:val="001C1C50"/>
    <w:rsid w:val="001C7F38"/>
    <w:rsid w:val="001D1A51"/>
    <w:rsid w:val="001D4754"/>
    <w:rsid w:val="001D50B2"/>
    <w:rsid w:val="001D53DC"/>
    <w:rsid w:val="001D5C2B"/>
    <w:rsid w:val="001D5FE4"/>
    <w:rsid w:val="001D72F2"/>
    <w:rsid w:val="001E0F60"/>
    <w:rsid w:val="001E1E09"/>
    <w:rsid w:val="001E7B72"/>
    <w:rsid w:val="001E7E04"/>
    <w:rsid w:val="001F0F16"/>
    <w:rsid w:val="001F4B6F"/>
    <w:rsid w:val="001F5310"/>
    <w:rsid w:val="001F7342"/>
    <w:rsid w:val="00202B86"/>
    <w:rsid w:val="00202D40"/>
    <w:rsid w:val="002049DC"/>
    <w:rsid w:val="0020551F"/>
    <w:rsid w:val="00214CAA"/>
    <w:rsid w:val="00215FE8"/>
    <w:rsid w:val="00220010"/>
    <w:rsid w:val="00220246"/>
    <w:rsid w:val="0022477D"/>
    <w:rsid w:val="00225110"/>
    <w:rsid w:val="00230051"/>
    <w:rsid w:val="002319EB"/>
    <w:rsid w:val="002322AB"/>
    <w:rsid w:val="002341C9"/>
    <w:rsid w:val="002369B2"/>
    <w:rsid w:val="0024082C"/>
    <w:rsid w:val="00241376"/>
    <w:rsid w:val="00242D00"/>
    <w:rsid w:val="00251837"/>
    <w:rsid w:val="002532B9"/>
    <w:rsid w:val="00261476"/>
    <w:rsid w:val="00261D0B"/>
    <w:rsid w:val="002640FD"/>
    <w:rsid w:val="0026512A"/>
    <w:rsid w:val="00274404"/>
    <w:rsid w:val="00274E0A"/>
    <w:rsid w:val="00275DF3"/>
    <w:rsid w:val="00277109"/>
    <w:rsid w:val="0028193C"/>
    <w:rsid w:val="00283898"/>
    <w:rsid w:val="0028396E"/>
    <w:rsid w:val="002846B3"/>
    <w:rsid w:val="002858AB"/>
    <w:rsid w:val="002963B1"/>
    <w:rsid w:val="002A20F2"/>
    <w:rsid w:val="002A31A9"/>
    <w:rsid w:val="002A3219"/>
    <w:rsid w:val="002A5050"/>
    <w:rsid w:val="002B0A98"/>
    <w:rsid w:val="002B200F"/>
    <w:rsid w:val="002B39E7"/>
    <w:rsid w:val="002B6BD6"/>
    <w:rsid w:val="002B70D9"/>
    <w:rsid w:val="002C020B"/>
    <w:rsid w:val="002C0B74"/>
    <w:rsid w:val="002C117C"/>
    <w:rsid w:val="002D150A"/>
    <w:rsid w:val="002D1D27"/>
    <w:rsid w:val="002D3D18"/>
    <w:rsid w:val="002D3E0B"/>
    <w:rsid w:val="002D4367"/>
    <w:rsid w:val="002D73C8"/>
    <w:rsid w:val="002F133F"/>
    <w:rsid w:val="002F33FB"/>
    <w:rsid w:val="002F69DC"/>
    <w:rsid w:val="0030778A"/>
    <w:rsid w:val="0031009B"/>
    <w:rsid w:val="0031121F"/>
    <w:rsid w:val="003161D9"/>
    <w:rsid w:val="00321BC9"/>
    <w:rsid w:val="00323580"/>
    <w:rsid w:val="00324EA8"/>
    <w:rsid w:val="00325748"/>
    <w:rsid w:val="00326424"/>
    <w:rsid w:val="00332E2A"/>
    <w:rsid w:val="00333487"/>
    <w:rsid w:val="00333C9B"/>
    <w:rsid w:val="00334008"/>
    <w:rsid w:val="003367DF"/>
    <w:rsid w:val="00341A7F"/>
    <w:rsid w:val="003427FD"/>
    <w:rsid w:val="0034602C"/>
    <w:rsid w:val="00351933"/>
    <w:rsid w:val="00352B1C"/>
    <w:rsid w:val="00357FB8"/>
    <w:rsid w:val="00361EA6"/>
    <w:rsid w:val="00363911"/>
    <w:rsid w:val="00364274"/>
    <w:rsid w:val="00367288"/>
    <w:rsid w:val="003750B0"/>
    <w:rsid w:val="00375F10"/>
    <w:rsid w:val="00376F44"/>
    <w:rsid w:val="003772DF"/>
    <w:rsid w:val="003801BC"/>
    <w:rsid w:val="00382BDF"/>
    <w:rsid w:val="00383BE8"/>
    <w:rsid w:val="0038529C"/>
    <w:rsid w:val="00391129"/>
    <w:rsid w:val="0039280A"/>
    <w:rsid w:val="00394EEC"/>
    <w:rsid w:val="00395208"/>
    <w:rsid w:val="003A45A2"/>
    <w:rsid w:val="003A5B1B"/>
    <w:rsid w:val="003A6FE3"/>
    <w:rsid w:val="003A7468"/>
    <w:rsid w:val="003B1A8A"/>
    <w:rsid w:val="003B2336"/>
    <w:rsid w:val="003B2DE1"/>
    <w:rsid w:val="003B5F7D"/>
    <w:rsid w:val="003B7627"/>
    <w:rsid w:val="003C0FE3"/>
    <w:rsid w:val="003C1952"/>
    <w:rsid w:val="003C39F5"/>
    <w:rsid w:val="003C5CEF"/>
    <w:rsid w:val="003D1824"/>
    <w:rsid w:val="003D719D"/>
    <w:rsid w:val="003E1022"/>
    <w:rsid w:val="003E2EBF"/>
    <w:rsid w:val="003F1813"/>
    <w:rsid w:val="003F5381"/>
    <w:rsid w:val="003F7E9B"/>
    <w:rsid w:val="00400550"/>
    <w:rsid w:val="00403F3B"/>
    <w:rsid w:val="00405190"/>
    <w:rsid w:val="0041272A"/>
    <w:rsid w:val="0041285A"/>
    <w:rsid w:val="004136CF"/>
    <w:rsid w:val="00413E99"/>
    <w:rsid w:val="0041660D"/>
    <w:rsid w:val="004175AB"/>
    <w:rsid w:val="00420B3D"/>
    <w:rsid w:val="00421ECB"/>
    <w:rsid w:val="00422811"/>
    <w:rsid w:val="00422AC7"/>
    <w:rsid w:val="00423FAD"/>
    <w:rsid w:val="004265B0"/>
    <w:rsid w:val="004269E1"/>
    <w:rsid w:val="00430299"/>
    <w:rsid w:val="00430540"/>
    <w:rsid w:val="00430E22"/>
    <w:rsid w:val="004332C4"/>
    <w:rsid w:val="00433319"/>
    <w:rsid w:val="0043344D"/>
    <w:rsid w:val="00435FBB"/>
    <w:rsid w:val="00442D96"/>
    <w:rsid w:val="00442F58"/>
    <w:rsid w:val="00443041"/>
    <w:rsid w:val="00443F27"/>
    <w:rsid w:val="004442AD"/>
    <w:rsid w:val="00444BC6"/>
    <w:rsid w:val="00445704"/>
    <w:rsid w:val="004470E6"/>
    <w:rsid w:val="00447CD1"/>
    <w:rsid w:val="00447F56"/>
    <w:rsid w:val="00450F0B"/>
    <w:rsid w:val="0045158D"/>
    <w:rsid w:val="00453F7C"/>
    <w:rsid w:val="00455B15"/>
    <w:rsid w:val="00456749"/>
    <w:rsid w:val="004615E2"/>
    <w:rsid w:val="00461B53"/>
    <w:rsid w:val="004663E2"/>
    <w:rsid w:val="00471326"/>
    <w:rsid w:val="00472C94"/>
    <w:rsid w:val="00472DC0"/>
    <w:rsid w:val="00473FF5"/>
    <w:rsid w:val="00474273"/>
    <w:rsid w:val="00477328"/>
    <w:rsid w:val="00480F7D"/>
    <w:rsid w:val="004814B4"/>
    <w:rsid w:val="00481876"/>
    <w:rsid w:val="00481CD5"/>
    <w:rsid w:val="00481EB3"/>
    <w:rsid w:val="00485280"/>
    <w:rsid w:val="00490EE8"/>
    <w:rsid w:val="004927C5"/>
    <w:rsid w:val="00497C37"/>
    <w:rsid w:val="004A1B26"/>
    <w:rsid w:val="004A206F"/>
    <w:rsid w:val="004A409C"/>
    <w:rsid w:val="004A4D9A"/>
    <w:rsid w:val="004B0121"/>
    <w:rsid w:val="004B0B20"/>
    <w:rsid w:val="004B0FA6"/>
    <w:rsid w:val="004B3C03"/>
    <w:rsid w:val="004B49F3"/>
    <w:rsid w:val="004B56F9"/>
    <w:rsid w:val="004B6828"/>
    <w:rsid w:val="004C1397"/>
    <w:rsid w:val="004C2095"/>
    <w:rsid w:val="004C5073"/>
    <w:rsid w:val="004C6A64"/>
    <w:rsid w:val="004D0606"/>
    <w:rsid w:val="004D2723"/>
    <w:rsid w:val="004D3FF4"/>
    <w:rsid w:val="004D4505"/>
    <w:rsid w:val="004D4679"/>
    <w:rsid w:val="004E0B3B"/>
    <w:rsid w:val="004E25C1"/>
    <w:rsid w:val="004E2667"/>
    <w:rsid w:val="004E3208"/>
    <w:rsid w:val="004E5337"/>
    <w:rsid w:val="004F0292"/>
    <w:rsid w:val="004F207C"/>
    <w:rsid w:val="004F2F6A"/>
    <w:rsid w:val="004F760F"/>
    <w:rsid w:val="004F7B09"/>
    <w:rsid w:val="00500CCA"/>
    <w:rsid w:val="005014F3"/>
    <w:rsid w:val="005018DE"/>
    <w:rsid w:val="00501A0B"/>
    <w:rsid w:val="00504DBB"/>
    <w:rsid w:val="005052D6"/>
    <w:rsid w:val="00505BF4"/>
    <w:rsid w:val="00506160"/>
    <w:rsid w:val="005116C5"/>
    <w:rsid w:val="00511ECA"/>
    <w:rsid w:val="005129D2"/>
    <w:rsid w:val="00512A0D"/>
    <w:rsid w:val="00514EF2"/>
    <w:rsid w:val="00515189"/>
    <w:rsid w:val="0051532E"/>
    <w:rsid w:val="00520370"/>
    <w:rsid w:val="00520D3C"/>
    <w:rsid w:val="005212DE"/>
    <w:rsid w:val="00522693"/>
    <w:rsid w:val="00525767"/>
    <w:rsid w:val="005257F6"/>
    <w:rsid w:val="005301AC"/>
    <w:rsid w:val="0053210E"/>
    <w:rsid w:val="00535808"/>
    <w:rsid w:val="005378DE"/>
    <w:rsid w:val="00541BCD"/>
    <w:rsid w:val="00542483"/>
    <w:rsid w:val="00547503"/>
    <w:rsid w:val="00547EC1"/>
    <w:rsid w:val="0055328A"/>
    <w:rsid w:val="00554DB6"/>
    <w:rsid w:val="0055641E"/>
    <w:rsid w:val="00556D7D"/>
    <w:rsid w:val="00556FF1"/>
    <w:rsid w:val="00563D18"/>
    <w:rsid w:val="00564286"/>
    <w:rsid w:val="00564CAE"/>
    <w:rsid w:val="00566480"/>
    <w:rsid w:val="00566DD4"/>
    <w:rsid w:val="0056771D"/>
    <w:rsid w:val="0057042C"/>
    <w:rsid w:val="00570805"/>
    <w:rsid w:val="005744EC"/>
    <w:rsid w:val="00576CBA"/>
    <w:rsid w:val="00583C6C"/>
    <w:rsid w:val="005849EC"/>
    <w:rsid w:val="00585E80"/>
    <w:rsid w:val="005866EC"/>
    <w:rsid w:val="00593850"/>
    <w:rsid w:val="00595C94"/>
    <w:rsid w:val="0059779C"/>
    <w:rsid w:val="005A0FBD"/>
    <w:rsid w:val="005A12A4"/>
    <w:rsid w:val="005A393A"/>
    <w:rsid w:val="005B0593"/>
    <w:rsid w:val="005B1003"/>
    <w:rsid w:val="005B1805"/>
    <w:rsid w:val="005B191B"/>
    <w:rsid w:val="005B41AE"/>
    <w:rsid w:val="005B62D3"/>
    <w:rsid w:val="005B7B06"/>
    <w:rsid w:val="005C117F"/>
    <w:rsid w:val="005C2C7F"/>
    <w:rsid w:val="005C2D98"/>
    <w:rsid w:val="005C424B"/>
    <w:rsid w:val="005C64C5"/>
    <w:rsid w:val="005D17C9"/>
    <w:rsid w:val="005D3BAD"/>
    <w:rsid w:val="005D6167"/>
    <w:rsid w:val="005E7D61"/>
    <w:rsid w:val="005F1B49"/>
    <w:rsid w:val="005F257F"/>
    <w:rsid w:val="00602206"/>
    <w:rsid w:val="00603B41"/>
    <w:rsid w:val="00606B75"/>
    <w:rsid w:val="00614454"/>
    <w:rsid w:val="0061676C"/>
    <w:rsid w:val="00616880"/>
    <w:rsid w:val="006175FC"/>
    <w:rsid w:val="006227DD"/>
    <w:rsid w:val="006352E2"/>
    <w:rsid w:val="00636875"/>
    <w:rsid w:val="0063735E"/>
    <w:rsid w:val="006400B1"/>
    <w:rsid w:val="0064380B"/>
    <w:rsid w:val="00644AC2"/>
    <w:rsid w:val="00645EE9"/>
    <w:rsid w:val="00646CD8"/>
    <w:rsid w:val="00655956"/>
    <w:rsid w:val="00656F12"/>
    <w:rsid w:val="0066133A"/>
    <w:rsid w:val="00667B05"/>
    <w:rsid w:val="00671333"/>
    <w:rsid w:val="00674544"/>
    <w:rsid w:val="00681C39"/>
    <w:rsid w:val="00683EC2"/>
    <w:rsid w:val="00683F53"/>
    <w:rsid w:val="006852FA"/>
    <w:rsid w:val="0068601A"/>
    <w:rsid w:val="00686387"/>
    <w:rsid w:val="0069012D"/>
    <w:rsid w:val="00690700"/>
    <w:rsid w:val="006911B1"/>
    <w:rsid w:val="00695C3D"/>
    <w:rsid w:val="006A00FB"/>
    <w:rsid w:val="006A0289"/>
    <w:rsid w:val="006A02D1"/>
    <w:rsid w:val="006A39DE"/>
    <w:rsid w:val="006A7187"/>
    <w:rsid w:val="006B4CE0"/>
    <w:rsid w:val="006B4DD9"/>
    <w:rsid w:val="006B5054"/>
    <w:rsid w:val="006C092F"/>
    <w:rsid w:val="006C322E"/>
    <w:rsid w:val="006C5311"/>
    <w:rsid w:val="006C5CCF"/>
    <w:rsid w:val="006D0A13"/>
    <w:rsid w:val="006D1BF9"/>
    <w:rsid w:val="006D1C47"/>
    <w:rsid w:val="006D4AD4"/>
    <w:rsid w:val="006D5E5D"/>
    <w:rsid w:val="006E0555"/>
    <w:rsid w:val="006E13E2"/>
    <w:rsid w:val="006E1CDB"/>
    <w:rsid w:val="006E35B4"/>
    <w:rsid w:val="006E3BA3"/>
    <w:rsid w:val="006E3F57"/>
    <w:rsid w:val="006E5907"/>
    <w:rsid w:val="006F2780"/>
    <w:rsid w:val="006F39E3"/>
    <w:rsid w:val="006F4DE4"/>
    <w:rsid w:val="006F510B"/>
    <w:rsid w:val="0070514E"/>
    <w:rsid w:val="00705297"/>
    <w:rsid w:val="0071177E"/>
    <w:rsid w:val="00712A5E"/>
    <w:rsid w:val="0071418B"/>
    <w:rsid w:val="007143B4"/>
    <w:rsid w:val="007154C2"/>
    <w:rsid w:val="00715CBE"/>
    <w:rsid w:val="00716E1F"/>
    <w:rsid w:val="00717D88"/>
    <w:rsid w:val="00721EEA"/>
    <w:rsid w:val="00724F9F"/>
    <w:rsid w:val="00726437"/>
    <w:rsid w:val="007278CB"/>
    <w:rsid w:val="00733538"/>
    <w:rsid w:val="00734E11"/>
    <w:rsid w:val="00740DD1"/>
    <w:rsid w:val="007460AB"/>
    <w:rsid w:val="007476D2"/>
    <w:rsid w:val="00750357"/>
    <w:rsid w:val="00750A00"/>
    <w:rsid w:val="00755073"/>
    <w:rsid w:val="007611D7"/>
    <w:rsid w:val="007616D1"/>
    <w:rsid w:val="00761D0B"/>
    <w:rsid w:val="00765409"/>
    <w:rsid w:val="0077327F"/>
    <w:rsid w:val="00775DEC"/>
    <w:rsid w:val="00776B95"/>
    <w:rsid w:val="00781C8D"/>
    <w:rsid w:val="00782E56"/>
    <w:rsid w:val="007831C2"/>
    <w:rsid w:val="00785BD6"/>
    <w:rsid w:val="007878A8"/>
    <w:rsid w:val="00792F42"/>
    <w:rsid w:val="007948BE"/>
    <w:rsid w:val="007954C7"/>
    <w:rsid w:val="00796C2D"/>
    <w:rsid w:val="00796C45"/>
    <w:rsid w:val="00797B78"/>
    <w:rsid w:val="007A0904"/>
    <w:rsid w:val="007A1CB3"/>
    <w:rsid w:val="007A2271"/>
    <w:rsid w:val="007A2F6C"/>
    <w:rsid w:val="007A338E"/>
    <w:rsid w:val="007B4F86"/>
    <w:rsid w:val="007C0662"/>
    <w:rsid w:val="007C5A44"/>
    <w:rsid w:val="007C69AB"/>
    <w:rsid w:val="007C7FFD"/>
    <w:rsid w:val="007D056D"/>
    <w:rsid w:val="007D151F"/>
    <w:rsid w:val="007D4073"/>
    <w:rsid w:val="007D4A2B"/>
    <w:rsid w:val="007D71CA"/>
    <w:rsid w:val="007E0854"/>
    <w:rsid w:val="007E0982"/>
    <w:rsid w:val="007E159E"/>
    <w:rsid w:val="007E3D2A"/>
    <w:rsid w:val="007F06FF"/>
    <w:rsid w:val="007F1D13"/>
    <w:rsid w:val="007F2C01"/>
    <w:rsid w:val="007F3E82"/>
    <w:rsid w:val="0080084D"/>
    <w:rsid w:val="008012A6"/>
    <w:rsid w:val="00801FC7"/>
    <w:rsid w:val="00803560"/>
    <w:rsid w:val="00806316"/>
    <w:rsid w:val="00806613"/>
    <w:rsid w:val="00806A3B"/>
    <w:rsid w:val="00810526"/>
    <w:rsid w:val="008120A9"/>
    <w:rsid w:val="00813069"/>
    <w:rsid w:val="008153F6"/>
    <w:rsid w:val="00820111"/>
    <w:rsid w:val="00820335"/>
    <w:rsid w:val="0082070F"/>
    <w:rsid w:val="0082091F"/>
    <w:rsid w:val="00821751"/>
    <w:rsid w:val="0082482B"/>
    <w:rsid w:val="00825151"/>
    <w:rsid w:val="00825AA8"/>
    <w:rsid w:val="008339C3"/>
    <w:rsid w:val="0083624A"/>
    <w:rsid w:val="008379B0"/>
    <w:rsid w:val="008416B0"/>
    <w:rsid w:val="00843BDF"/>
    <w:rsid w:val="00845752"/>
    <w:rsid w:val="00846F64"/>
    <w:rsid w:val="008503D4"/>
    <w:rsid w:val="00853FDD"/>
    <w:rsid w:val="00855181"/>
    <w:rsid w:val="00855C83"/>
    <w:rsid w:val="008654BE"/>
    <w:rsid w:val="00865CAB"/>
    <w:rsid w:val="00870344"/>
    <w:rsid w:val="00870A12"/>
    <w:rsid w:val="00874BB2"/>
    <w:rsid w:val="008760CA"/>
    <w:rsid w:val="00876765"/>
    <w:rsid w:val="0088072C"/>
    <w:rsid w:val="00885ED9"/>
    <w:rsid w:val="00893064"/>
    <w:rsid w:val="008957A1"/>
    <w:rsid w:val="008972AF"/>
    <w:rsid w:val="008A213D"/>
    <w:rsid w:val="008A37E4"/>
    <w:rsid w:val="008B0068"/>
    <w:rsid w:val="008C0934"/>
    <w:rsid w:val="008C3442"/>
    <w:rsid w:val="008C6840"/>
    <w:rsid w:val="008D7CBF"/>
    <w:rsid w:val="008E03BC"/>
    <w:rsid w:val="008E6A5B"/>
    <w:rsid w:val="008F468D"/>
    <w:rsid w:val="008F5495"/>
    <w:rsid w:val="00902C52"/>
    <w:rsid w:val="00902F31"/>
    <w:rsid w:val="009071F0"/>
    <w:rsid w:val="00911D20"/>
    <w:rsid w:val="00914243"/>
    <w:rsid w:val="009153BA"/>
    <w:rsid w:val="009178BC"/>
    <w:rsid w:val="009204B4"/>
    <w:rsid w:val="00921580"/>
    <w:rsid w:val="0092253A"/>
    <w:rsid w:val="00923486"/>
    <w:rsid w:val="009234CA"/>
    <w:rsid w:val="00926BD1"/>
    <w:rsid w:val="00933967"/>
    <w:rsid w:val="00934387"/>
    <w:rsid w:val="00935A73"/>
    <w:rsid w:val="009364F9"/>
    <w:rsid w:val="009372A4"/>
    <w:rsid w:val="00940129"/>
    <w:rsid w:val="00951639"/>
    <w:rsid w:val="009518B6"/>
    <w:rsid w:val="00952427"/>
    <w:rsid w:val="00960285"/>
    <w:rsid w:val="009610FA"/>
    <w:rsid w:val="00961D26"/>
    <w:rsid w:val="009628C5"/>
    <w:rsid w:val="00962B70"/>
    <w:rsid w:val="0096332A"/>
    <w:rsid w:val="00964540"/>
    <w:rsid w:val="00964E52"/>
    <w:rsid w:val="0096511A"/>
    <w:rsid w:val="009654A0"/>
    <w:rsid w:val="0096700C"/>
    <w:rsid w:val="0097115C"/>
    <w:rsid w:val="00972807"/>
    <w:rsid w:val="009758DF"/>
    <w:rsid w:val="00975BDF"/>
    <w:rsid w:val="009812F1"/>
    <w:rsid w:val="00985E44"/>
    <w:rsid w:val="00986932"/>
    <w:rsid w:val="00992FD7"/>
    <w:rsid w:val="009A012F"/>
    <w:rsid w:val="009A271F"/>
    <w:rsid w:val="009A7F87"/>
    <w:rsid w:val="009B0F2D"/>
    <w:rsid w:val="009B2300"/>
    <w:rsid w:val="009B32C4"/>
    <w:rsid w:val="009B4172"/>
    <w:rsid w:val="009B627E"/>
    <w:rsid w:val="009B73A6"/>
    <w:rsid w:val="009B7A85"/>
    <w:rsid w:val="009C270B"/>
    <w:rsid w:val="009C4142"/>
    <w:rsid w:val="009C72E0"/>
    <w:rsid w:val="009D77B8"/>
    <w:rsid w:val="009E14ED"/>
    <w:rsid w:val="009E4940"/>
    <w:rsid w:val="009E7224"/>
    <w:rsid w:val="009F254B"/>
    <w:rsid w:val="009F2770"/>
    <w:rsid w:val="00A03AB6"/>
    <w:rsid w:val="00A052D6"/>
    <w:rsid w:val="00A069C1"/>
    <w:rsid w:val="00A11D1A"/>
    <w:rsid w:val="00A127BE"/>
    <w:rsid w:val="00A13F90"/>
    <w:rsid w:val="00A15515"/>
    <w:rsid w:val="00A15A25"/>
    <w:rsid w:val="00A21871"/>
    <w:rsid w:val="00A237D7"/>
    <w:rsid w:val="00A26477"/>
    <w:rsid w:val="00A27118"/>
    <w:rsid w:val="00A274F6"/>
    <w:rsid w:val="00A27D0C"/>
    <w:rsid w:val="00A3040B"/>
    <w:rsid w:val="00A30687"/>
    <w:rsid w:val="00A3278C"/>
    <w:rsid w:val="00A34462"/>
    <w:rsid w:val="00A43DAA"/>
    <w:rsid w:val="00A43DC5"/>
    <w:rsid w:val="00A44264"/>
    <w:rsid w:val="00A447A0"/>
    <w:rsid w:val="00A46720"/>
    <w:rsid w:val="00A47E73"/>
    <w:rsid w:val="00A51F40"/>
    <w:rsid w:val="00A52922"/>
    <w:rsid w:val="00A5606C"/>
    <w:rsid w:val="00A57777"/>
    <w:rsid w:val="00A60416"/>
    <w:rsid w:val="00A66A3C"/>
    <w:rsid w:val="00A74ADD"/>
    <w:rsid w:val="00A74F5C"/>
    <w:rsid w:val="00A819E2"/>
    <w:rsid w:val="00A86F92"/>
    <w:rsid w:val="00A8760A"/>
    <w:rsid w:val="00A87BAC"/>
    <w:rsid w:val="00A912C5"/>
    <w:rsid w:val="00A92E5B"/>
    <w:rsid w:val="00AA378E"/>
    <w:rsid w:val="00AA49D3"/>
    <w:rsid w:val="00AA4FD2"/>
    <w:rsid w:val="00AA5E09"/>
    <w:rsid w:val="00AB0120"/>
    <w:rsid w:val="00AB11A5"/>
    <w:rsid w:val="00AB40B1"/>
    <w:rsid w:val="00AB4C41"/>
    <w:rsid w:val="00AB52D1"/>
    <w:rsid w:val="00AB566A"/>
    <w:rsid w:val="00AB6CC3"/>
    <w:rsid w:val="00AC074D"/>
    <w:rsid w:val="00AC0B2E"/>
    <w:rsid w:val="00AC201F"/>
    <w:rsid w:val="00AC2EFE"/>
    <w:rsid w:val="00AC32D8"/>
    <w:rsid w:val="00AC4FB8"/>
    <w:rsid w:val="00AC7421"/>
    <w:rsid w:val="00AC756D"/>
    <w:rsid w:val="00AD0CDD"/>
    <w:rsid w:val="00AD1A00"/>
    <w:rsid w:val="00AD51D8"/>
    <w:rsid w:val="00AE08A7"/>
    <w:rsid w:val="00AE0C23"/>
    <w:rsid w:val="00AE2985"/>
    <w:rsid w:val="00AE2EC9"/>
    <w:rsid w:val="00AE52FB"/>
    <w:rsid w:val="00AE5CE6"/>
    <w:rsid w:val="00AE7E45"/>
    <w:rsid w:val="00AF109A"/>
    <w:rsid w:val="00AF38DB"/>
    <w:rsid w:val="00B0254F"/>
    <w:rsid w:val="00B04968"/>
    <w:rsid w:val="00B05510"/>
    <w:rsid w:val="00B104E1"/>
    <w:rsid w:val="00B15E8E"/>
    <w:rsid w:val="00B2148B"/>
    <w:rsid w:val="00B21F87"/>
    <w:rsid w:val="00B223E3"/>
    <w:rsid w:val="00B22C23"/>
    <w:rsid w:val="00B22D2F"/>
    <w:rsid w:val="00B2381A"/>
    <w:rsid w:val="00B25563"/>
    <w:rsid w:val="00B2597F"/>
    <w:rsid w:val="00B25E7D"/>
    <w:rsid w:val="00B3054F"/>
    <w:rsid w:val="00B31C12"/>
    <w:rsid w:val="00B31F58"/>
    <w:rsid w:val="00B3206A"/>
    <w:rsid w:val="00B3225B"/>
    <w:rsid w:val="00B337CB"/>
    <w:rsid w:val="00B34BAC"/>
    <w:rsid w:val="00B34D1C"/>
    <w:rsid w:val="00B410F0"/>
    <w:rsid w:val="00B41369"/>
    <w:rsid w:val="00B4490A"/>
    <w:rsid w:val="00B46849"/>
    <w:rsid w:val="00B5486A"/>
    <w:rsid w:val="00B60FC1"/>
    <w:rsid w:val="00B6365C"/>
    <w:rsid w:val="00B647B5"/>
    <w:rsid w:val="00B70E26"/>
    <w:rsid w:val="00B77613"/>
    <w:rsid w:val="00B805A2"/>
    <w:rsid w:val="00B867BE"/>
    <w:rsid w:val="00B872BF"/>
    <w:rsid w:val="00B905FD"/>
    <w:rsid w:val="00B9109F"/>
    <w:rsid w:val="00B91BBF"/>
    <w:rsid w:val="00B9496B"/>
    <w:rsid w:val="00B953E2"/>
    <w:rsid w:val="00B96E89"/>
    <w:rsid w:val="00B97916"/>
    <w:rsid w:val="00B979EA"/>
    <w:rsid w:val="00BA0ABE"/>
    <w:rsid w:val="00BA3D7A"/>
    <w:rsid w:val="00BA5C91"/>
    <w:rsid w:val="00BB332B"/>
    <w:rsid w:val="00BB4677"/>
    <w:rsid w:val="00BB51B9"/>
    <w:rsid w:val="00BB6DF9"/>
    <w:rsid w:val="00BC2667"/>
    <w:rsid w:val="00BC38AB"/>
    <w:rsid w:val="00BC436C"/>
    <w:rsid w:val="00BC5079"/>
    <w:rsid w:val="00BC70BA"/>
    <w:rsid w:val="00BD0861"/>
    <w:rsid w:val="00BD1F49"/>
    <w:rsid w:val="00BD433D"/>
    <w:rsid w:val="00BD6919"/>
    <w:rsid w:val="00BE39A8"/>
    <w:rsid w:val="00BE485D"/>
    <w:rsid w:val="00BE5489"/>
    <w:rsid w:val="00BF3BD0"/>
    <w:rsid w:val="00BF665A"/>
    <w:rsid w:val="00BF7973"/>
    <w:rsid w:val="00C00710"/>
    <w:rsid w:val="00C01853"/>
    <w:rsid w:val="00C01CE7"/>
    <w:rsid w:val="00C064DE"/>
    <w:rsid w:val="00C0673D"/>
    <w:rsid w:val="00C07BAA"/>
    <w:rsid w:val="00C113B9"/>
    <w:rsid w:val="00C123B0"/>
    <w:rsid w:val="00C12CDF"/>
    <w:rsid w:val="00C20AE8"/>
    <w:rsid w:val="00C23BF4"/>
    <w:rsid w:val="00C246C8"/>
    <w:rsid w:val="00C24E90"/>
    <w:rsid w:val="00C31124"/>
    <w:rsid w:val="00C316F3"/>
    <w:rsid w:val="00C3307F"/>
    <w:rsid w:val="00C33A20"/>
    <w:rsid w:val="00C341A8"/>
    <w:rsid w:val="00C34AAB"/>
    <w:rsid w:val="00C42F82"/>
    <w:rsid w:val="00C44D2B"/>
    <w:rsid w:val="00C4599C"/>
    <w:rsid w:val="00C47862"/>
    <w:rsid w:val="00C559D0"/>
    <w:rsid w:val="00C5634B"/>
    <w:rsid w:val="00C57846"/>
    <w:rsid w:val="00C61E43"/>
    <w:rsid w:val="00C646EF"/>
    <w:rsid w:val="00C65CD6"/>
    <w:rsid w:val="00C721FC"/>
    <w:rsid w:val="00C73D8E"/>
    <w:rsid w:val="00C757A0"/>
    <w:rsid w:val="00C80BE4"/>
    <w:rsid w:val="00C83126"/>
    <w:rsid w:val="00C863F5"/>
    <w:rsid w:val="00C902A0"/>
    <w:rsid w:val="00C91619"/>
    <w:rsid w:val="00C95A73"/>
    <w:rsid w:val="00C965C3"/>
    <w:rsid w:val="00C9688F"/>
    <w:rsid w:val="00CA0DFA"/>
    <w:rsid w:val="00CA1E9F"/>
    <w:rsid w:val="00CA4BED"/>
    <w:rsid w:val="00CB0684"/>
    <w:rsid w:val="00CB0A00"/>
    <w:rsid w:val="00CB6575"/>
    <w:rsid w:val="00CC331D"/>
    <w:rsid w:val="00CC3553"/>
    <w:rsid w:val="00CC3C90"/>
    <w:rsid w:val="00CC3CA8"/>
    <w:rsid w:val="00CC4CBE"/>
    <w:rsid w:val="00CD627D"/>
    <w:rsid w:val="00CD7FA5"/>
    <w:rsid w:val="00CE0C74"/>
    <w:rsid w:val="00CE1673"/>
    <w:rsid w:val="00CE42F4"/>
    <w:rsid w:val="00CF0E67"/>
    <w:rsid w:val="00CF18EC"/>
    <w:rsid w:val="00CF1ABB"/>
    <w:rsid w:val="00CF23D0"/>
    <w:rsid w:val="00CF3991"/>
    <w:rsid w:val="00CF432F"/>
    <w:rsid w:val="00CF534D"/>
    <w:rsid w:val="00CF7592"/>
    <w:rsid w:val="00CF7D7E"/>
    <w:rsid w:val="00D0020F"/>
    <w:rsid w:val="00D02B72"/>
    <w:rsid w:val="00D054A9"/>
    <w:rsid w:val="00D063C0"/>
    <w:rsid w:val="00D13B46"/>
    <w:rsid w:val="00D2081A"/>
    <w:rsid w:val="00D2218C"/>
    <w:rsid w:val="00D229A4"/>
    <w:rsid w:val="00D24203"/>
    <w:rsid w:val="00D255DD"/>
    <w:rsid w:val="00D25696"/>
    <w:rsid w:val="00D258D0"/>
    <w:rsid w:val="00D268C1"/>
    <w:rsid w:val="00D271EA"/>
    <w:rsid w:val="00D30EB6"/>
    <w:rsid w:val="00D348E1"/>
    <w:rsid w:val="00D36C8F"/>
    <w:rsid w:val="00D37A8D"/>
    <w:rsid w:val="00D455A9"/>
    <w:rsid w:val="00D47FB4"/>
    <w:rsid w:val="00D53D12"/>
    <w:rsid w:val="00D53D82"/>
    <w:rsid w:val="00D56E07"/>
    <w:rsid w:val="00D60AAA"/>
    <w:rsid w:val="00D62FD6"/>
    <w:rsid w:val="00D63CFB"/>
    <w:rsid w:val="00D65312"/>
    <w:rsid w:val="00D70DAB"/>
    <w:rsid w:val="00D72FAB"/>
    <w:rsid w:val="00D73536"/>
    <w:rsid w:val="00D75ACB"/>
    <w:rsid w:val="00D77889"/>
    <w:rsid w:val="00D80466"/>
    <w:rsid w:val="00D81044"/>
    <w:rsid w:val="00D814CE"/>
    <w:rsid w:val="00D82553"/>
    <w:rsid w:val="00D8442B"/>
    <w:rsid w:val="00D91E6B"/>
    <w:rsid w:val="00D935F0"/>
    <w:rsid w:val="00D94087"/>
    <w:rsid w:val="00DA040E"/>
    <w:rsid w:val="00DA4F74"/>
    <w:rsid w:val="00DA6B13"/>
    <w:rsid w:val="00DB1399"/>
    <w:rsid w:val="00DB422F"/>
    <w:rsid w:val="00DB4E80"/>
    <w:rsid w:val="00DB51EA"/>
    <w:rsid w:val="00DB60F6"/>
    <w:rsid w:val="00DB6F5F"/>
    <w:rsid w:val="00DC1B2C"/>
    <w:rsid w:val="00DC5697"/>
    <w:rsid w:val="00DD048E"/>
    <w:rsid w:val="00DD19FB"/>
    <w:rsid w:val="00DD27CE"/>
    <w:rsid w:val="00DD2CFF"/>
    <w:rsid w:val="00DD3A1C"/>
    <w:rsid w:val="00DD523C"/>
    <w:rsid w:val="00DD57B5"/>
    <w:rsid w:val="00DD749C"/>
    <w:rsid w:val="00DD7C26"/>
    <w:rsid w:val="00DE18C6"/>
    <w:rsid w:val="00DE63E8"/>
    <w:rsid w:val="00DE652B"/>
    <w:rsid w:val="00DF0A68"/>
    <w:rsid w:val="00DF3B01"/>
    <w:rsid w:val="00DF5CB7"/>
    <w:rsid w:val="00DF6310"/>
    <w:rsid w:val="00E022F4"/>
    <w:rsid w:val="00E02763"/>
    <w:rsid w:val="00E02DD0"/>
    <w:rsid w:val="00E0754F"/>
    <w:rsid w:val="00E075BD"/>
    <w:rsid w:val="00E1028D"/>
    <w:rsid w:val="00E108E6"/>
    <w:rsid w:val="00E12A4E"/>
    <w:rsid w:val="00E154B7"/>
    <w:rsid w:val="00E15962"/>
    <w:rsid w:val="00E16602"/>
    <w:rsid w:val="00E24D28"/>
    <w:rsid w:val="00E26EB1"/>
    <w:rsid w:val="00E27AF4"/>
    <w:rsid w:val="00E32689"/>
    <w:rsid w:val="00E3558C"/>
    <w:rsid w:val="00E36EBC"/>
    <w:rsid w:val="00E37C37"/>
    <w:rsid w:val="00E41234"/>
    <w:rsid w:val="00E42968"/>
    <w:rsid w:val="00E46612"/>
    <w:rsid w:val="00E503A4"/>
    <w:rsid w:val="00E6072B"/>
    <w:rsid w:val="00E60D78"/>
    <w:rsid w:val="00E634A2"/>
    <w:rsid w:val="00E6475D"/>
    <w:rsid w:val="00E6748F"/>
    <w:rsid w:val="00E70BFA"/>
    <w:rsid w:val="00E74E2C"/>
    <w:rsid w:val="00E751AB"/>
    <w:rsid w:val="00E75DB7"/>
    <w:rsid w:val="00E77D6C"/>
    <w:rsid w:val="00E81E2A"/>
    <w:rsid w:val="00E82255"/>
    <w:rsid w:val="00E852CC"/>
    <w:rsid w:val="00E85CC3"/>
    <w:rsid w:val="00E8744A"/>
    <w:rsid w:val="00E90EC5"/>
    <w:rsid w:val="00E91545"/>
    <w:rsid w:val="00EA13C0"/>
    <w:rsid w:val="00EA3455"/>
    <w:rsid w:val="00EA4B52"/>
    <w:rsid w:val="00EA68A8"/>
    <w:rsid w:val="00EB6929"/>
    <w:rsid w:val="00EB7098"/>
    <w:rsid w:val="00EC0173"/>
    <w:rsid w:val="00EC4F01"/>
    <w:rsid w:val="00EC5546"/>
    <w:rsid w:val="00EC69C6"/>
    <w:rsid w:val="00EC6BF2"/>
    <w:rsid w:val="00EC7BEE"/>
    <w:rsid w:val="00ED0409"/>
    <w:rsid w:val="00ED50BB"/>
    <w:rsid w:val="00ED55A0"/>
    <w:rsid w:val="00EE0E8D"/>
    <w:rsid w:val="00EE180A"/>
    <w:rsid w:val="00EE3570"/>
    <w:rsid w:val="00EE4617"/>
    <w:rsid w:val="00EE6886"/>
    <w:rsid w:val="00EF0E74"/>
    <w:rsid w:val="00EF3630"/>
    <w:rsid w:val="00EF4636"/>
    <w:rsid w:val="00EF6544"/>
    <w:rsid w:val="00F04CF5"/>
    <w:rsid w:val="00F0527E"/>
    <w:rsid w:val="00F05AFF"/>
    <w:rsid w:val="00F14AB4"/>
    <w:rsid w:val="00F14C4A"/>
    <w:rsid w:val="00F157BB"/>
    <w:rsid w:val="00F15CCD"/>
    <w:rsid w:val="00F16E97"/>
    <w:rsid w:val="00F21E41"/>
    <w:rsid w:val="00F24A4A"/>
    <w:rsid w:val="00F2536F"/>
    <w:rsid w:val="00F264F6"/>
    <w:rsid w:val="00F277AE"/>
    <w:rsid w:val="00F30829"/>
    <w:rsid w:val="00F35223"/>
    <w:rsid w:val="00F3636D"/>
    <w:rsid w:val="00F36586"/>
    <w:rsid w:val="00F37078"/>
    <w:rsid w:val="00F37B64"/>
    <w:rsid w:val="00F40B38"/>
    <w:rsid w:val="00F43676"/>
    <w:rsid w:val="00F43C3B"/>
    <w:rsid w:val="00F44E3A"/>
    <w:rsid w:val="00F45ADF"/>
    <w:rsid w:val="00F506D2"/>
    <w:rsid w:val="00F55A38"/>
    <w:rsid w:val="00F56134"/>
    <w:rsid w:val="00F57126"/>
    <w:rsid w:val="00F62101"/>
    <w:rsid w:val="00F6222B"/>
    <w:rsid w:val="00F641C3"/>
    <w:rsid w:val="00F641F5"/>
    <w:rsid w:val="00F66044"/>
    <w:rsid w:val="00F666BB"/>
    <w:rsid w:val="00F668D5"/>
    <w:rsid w:val="00F703A0"/>
    <w:rsid w:val="00F7187B"/>
    <w:rsid w:val="00F74DE3"/>
    <w:rsid w:val="00F77072"/>
    <w:rsid w:val="00F817D1"/>
    <w:rsid w:val="00F824CB"/>
    <w:rsid w:val="00F82CD3"/>
    <w:rsid w:val="00F83A69"/>
    <w:rsid w:val="00F83BF8"/>
    <w:rsid w:val="00F84CA9"/>
    <w:rsid w:val="00F869B2"/>
    <w:rsid w:val="00F967EB"/>
    <w:rsid w:val="00FA296D"/>
    <w:rsid w:val="00FA3223"/>
    <w:rsid w:val="00FA3F2A"/>
    <w:rsid w:val="00FB0463"/>
    <w:rsid w:val="00FB0CB9"/>
    <w:rsid w:val="00FB2A97"/>
    <w:rsid w:val="00FB722D"/>
    <w:rsid w:val="00FC3537"/>
    <w:rsid w:val="00FC4264"/>
    <w:rsid w:val="00FC5C7F"/>
    <w:rsid w:val="00FC691E"/>
    <w:rsid w:val="00FD41A7"/>
    <w:rsid w:val="00FD4A67"/>
    <w:rsid w:val="00FD6687"/>
    <w:rsid w:val="00FE0534"/>
    <w:rsid w:val="00FE1B81"/>
    <w:rsid w:val="00FF4E97"/>
    <w:rsid w:val="00FF7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BD3C"/>
  <w15:docId w15:val="{D05755C0-EFB9-4014-BC7A-E55B3768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b/>
      <w:bCs/>
      <w:kern w:val="32"/>
      <w:sz w:val="32"/>
      <w:szCs w:val="32"/>
      <w:lang w:val="en-GB"/>
    </w:rPr>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semiHidden/>
    <w:unhideWhenUsed/>
    <w:qFormat/>
    <w:rsid w:val="00006635"/>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unhideWhenUsed/>
    <w:qFormat/>
    <w:rsid w:val="0080084D"/>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qFormat/>
    <w:rsid w:val="0080084D"/>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unhideWhenUsed/>
    <w:qFormat/>
    <w:rsid w:val="0080084D"/>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unhideWhenUsed/>
    <w:qFormat/>
    <w:rsid w:val="0080084D"/>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nhideWhenUsed/>
    <w:qFormat/>
    <w:rsid w:val="0080084D"/>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80084D"/>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after="0" w:line="240" w:lineRule="auto"/>
    </w:pPr>
    <w:rPr>
      <w:rFonts w:ascii="Bookman Old Style" w:eastAsia="Times New Roman" w:hAnsi="Bookman Old Style"/>
      <w:sz w:val="24"/>
      <w:szCs w:val="24"/>
      <w:lang w:val="en-GB"/>
    </w:rPr>
  </w:style>
  <w:style w:type="character" w:customStyle="1" w:styleId="HeaderChar">
    <w:name w:val="Header Char"/>
    <w:basedOn w:val="DefaultParagraphFont"/>
    <w:link w:val="Header"/>
    <w:uiPriority w:val="99"/>
    <w:rsid w:val="00C646EF"/>
    <w:rPr>
      <w:rFonts w:ascii="Bookman Old Style" w:eastAsia="Times New Roman" w:hAnsi="Bookman Old Style"/>
      <w:sz w:val="24"/>
      <w:szCs w:val="24"/>
      <w:lang w:val="en-GB" w:eastAsia="en-US"/>
    </w:rPr>
  </w:style>
  <w:style w:type="paragraph" w:styleId="Footer">
    <w:name w:val="footer"/>
    <w:basedOn w:val="Normal"/>
    <w:link w:val="FooterChar"/>
    <w:pPr>
      <w:tabs>
        <w:tab w:val="center" w:pos="4536"/>
        <w:tab w:val="right" w:pos="9072"/>
      </w:tabs>
      <w:spacing w:after="0" w:line="240" w:lineRule="auto"/>
    </w:pPr>
    <w:rPr>
      <w:rFonts w:ascii="Bookman Old Style" w:eastAsia="Times New Roman" w:hAnsi="Bookman Old Style"/>
      <w:sz w:val="24"/>
      <w:szCs w:val="24"/>
      <w:lang w:val="en-GB"/>
    </w:rPr>
  </w:style>
  <w:style w:type="character" w:customStyle="1" w:styleId="FooterChar">
    <w:name w:val="Footer Char"/>
    <w:basedOn w:val="DefaultParagraphFont"/>
    <w:link w:val="Footer"/>
    <w:rsid w:val="00C646EF"/>
    <w:rPr>
      <w:rFonts w:ascii="Bookman Old Style" w:eastAsia="Times New Roman" w:hAnsi="Bookman Old Style"/>
      <w:sz w:val="24"/>
      <w:szCs w:val="24"/>
      <w:lang w:val="en-GB" w:eastAsia="en-US"/>
    </w:rPr>
  </w:style>
  <w:style w:type="paragraph" w:styleId="BodyText">
    <w:name w:val="Body Text"/>
    <w:basedOn w:val="Normal"/>
    <w:link w:val="BodyTextChar"/>
    <w:pPr>
      <w:spacing w:after="120" w:line="240" w:lineRule="auto"/>
    </w:pPr>
    <w:rPr>
      <w:rFonts w:ascii="Bookman Old Style" w:eastAsia="Times New Roman" w:hAnsi="Bookman Old Style"/>
      <w:sz w:val="24"/>
      <w:szCs w:val="24"/>
      <w:lang w:val="en-GB"/>
    </w:rPr>
  </w:style>
  <w:style w:type="character" w:customStyle="1" w:styleId="BodyTextChar">
    <w:name w:val="Body Text Char"/>
    <w:link w:val="BodyText"/>
    <w:rsid w:val="005A0FBD"/>
    <w:rPr>
      <w:rFonts w:ascii="Bookman Old Style" w:eastAsia="Times New Roman" w:hAnsi="Bookman Old Style"/>
      <w:sz w:val="24"/>
      <w:szCs w:val="24"/>
      <w:lang w:val="en-GB" w:eastAsia="en-US"/>
    </w:rPr>
  </w:style>
  <w:style w:type="character" w:styleId="CommentReference">
    <w:name w:val="annotation reference"/>
    <w:semiHidden/>
    <w:rsid w:val="00C42F82"/>
    <w:rPr>
      <w:sz w:val="16"/>
      <w:szCs w:val="16"/>
    </w:rPr>
  </w:style>
  <w:style w:type="paragraph" w:styleId="CommentText">
    <w:name w:val="annotation text"/>
    <w:basedOn w:val="Normal"/>
    <w:link w:val="CommentTextChar"/>
    <w:semiHidden/>
    <w:rsid w:val="00C42F82"/>
    <w:pPr>
      <w:spacing w:after="0" w:line="240" w:lineRule="auto"/>
    </w:pPr>
    <w:rPr>
      <w:rFonts w:ascii="Bookman Old Style" w:eastAsia="Times New Roman" w:hAnsi="Bookman Old Style"/>
      <w:sz w:val="20"/>
      <w:szCs w:val="20"/>
      <w:lang w:val="en-GB"/>
    </w:rPr>
  </w:style>
  <w:style w:type="character" w:customStyle="1" w:styleId="CommentTextChar">
    <w:name w:val="Comment Text Char"/>
    <w:link w:val="CommentText"/>
    <w:semiHidden/>
    <w:rsid w:val="00AF38DB"/>
    <w:rPr>
      <w:rFonts w:ascii="Bookman Old Style" w:eastAsia="Times New Roman" w:hAnsi="Bookman Old Style"/>
      <w:lang w:val="en-GB" w:eastAsia="en-US"/>
    </w:rPr>
  </w:style>
  <w:style w:type="paragraph" w:styleId="CommentSubject">
    <w:name w:val="annotation subject"/>
    <w:basedOn w:val="CommentText"/>
    <w:next w:val="CommentText"/>
    <w:link w:val="CommentSubjectChar"/>
    <w:semiHidden/>
    <w:rsid w:val="00C42F82"/>
    <w:rPr>
      <w:b/>
      <w:bCs/>
    </w:rPr>
  </w:style>
  <w:style w:type="character" w:customStyle="1" w:styleId="CommentSubjectChar">
    <w:name w:val="Comment Subject Char"/>
    <w:link w:val="CommentSubject"/>
    <w:semiHidden/>
    <w:rsid w:val="00AF38DB"/>
    <w:rPr>
      <w:rFonts w:ascii="Bookman Old Style" w:eastAsia="Times New Roman" w:hAnsi="Bookman Old Style"/>
      <w:b/>
      <w:bCs/>
      <w:lang w:val="en-GB" w:eastAsia="en-US"/>
    </w:rPr>
  </w:style>
  <w:style w:type="paragraph" w:styleId="BalloonText">
    <w:name w:val="Balloon Text"/>
    <w:basedOn w:val="Normal"/>
    <w:link w:val="BalloonTextChar"/>
    <w:semiHidden/>
    <w:rsid w:val="00C42F82"/>
    <w:pPr>
      <w:spacing w:after="0" w:line="240" w:lineRule="auto"/>
    </w:pPr>
    <w:rPr>
      <w:rFonts w:ascii="Tahoma" w:eastAsia="Times New Roman" w:hAnsi="Tahoma" w:cs="Tahoma"/>
      <w:sz w:val="16"/>
      <w:szCs w:val="16"/>
      <w:lang w:val="en-GB"/>
    </w:rPr>
  </w:style>
  <w:style w:type="character" w:customStyle="1" w:styleId="BalloonTextChar">
    <w:name w:val="Balloon Text Char"/>
    <w:link w:val="BalloonText"/>
    <w:semiHidden/>
    <w:rsid w:val="00AF38DB"/>
    <w:rPr>
      <w:rFonts w:ascii="Tahoma" w:eastAsia="Times New Roman" w:hAnsi="Tahoma" w:cs="Tahoma"/>
      <w:sz w:val="16"/>
      <w:szCs w:val="16"/>
      <w:lang w:val="en-GB" w:eastAsia="en-US"/>
    </w:rPr>
  </w:style>
  <w:style w:type="paragraph" w:styleId="ListParagraph">
    <w:name w:val="List Paragraph"/>
    <w:basedOn w:val="Normal"/>
    <w:link w:val="ListParagraphChar"/>
    <w:uiPriority w:val="34"/>
    <w:qFormat/>
    <w:rsid w:val="00A52922"/>
    <w:pPr>
      <w:spacing w:after="0" w:line="240" w:lineRule="auto"/>
      <w:ind w:left="708"/>
    </w:pPr>
    <w:rPr>
      <w:rFonts w:ascii="Bookman Old Style" w:eastAsia="Times New Roman" w:hAnsi="Bookman Old Style"/>
      <w:sz w:val="24"/>
      <w:szCs w:val="24"/>
      <w:lang w:val="en-GB"/>
    </w:rPr>
  </w:style>
  <w:style w:type="character" w:customStyle="1" w:styleId="Heading1Char">
    <w:name w:val="Heading 1 Char"/>
    <w:basedOn w:val="DefaultParagraphFont"/>
    <w:link w:val="Heading1"/>
    <w:rsid w:val="0080084D"/>
    <w:rPr>
      <w:rFonts w:ascii="Cambria" w:eastAsia="Times New Roman" w:hAnsi="Cambria"/>
      <w:b/>
      <w:bCs/>
      <w:kern w:val="32"/>
      <w:sz w:val="32"/>
      <w:szCs w:val="32"/>
      <w:lang w:val="en-GB" w:eastAsia="en-US"/>
    </w:rPr>
  </w:style>
  <w:style w:type="character" w:customStyle="1" w:styleId="Heading2Char">
    <w:name w:val="Heading 2 Char"/>
    <w:basedOn w:val="DefaultParagraphFont"/>
    <w:link w:val="Heading2"/>
    <w:rsid w:val="0080084D"/>
    <w:rPr>
      <w:rFonts w:ascii="Times New Roman" w:eastAsia="Times New Roman" w:hAnsi="Times New Roman"/>
      <w:sz w:val="28"/>
      <w:lang w:val="x-none" w:eastAsia="x-none"/>
    </w:rPr>
  </w:style>
  <w:style w:type="character" w:customStyle="1" w:styleId="Heading3Char">
    <w:name w:val="Heading 3 Char"/>
    <w:basedOn w:val="DefaultParagraphFont"/>
    <w:link w:val="Heading3"/>
    <w:semiHidden/>
    <w:rsid w:val="0080084D"/>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rsid w:val="0080084D"/>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rsid w:val="0080084D"/>
    <w:rPr>
      <w:rFonts w:ascii="Arial CYR" w:eastAsia="Times New Roman" w:hAnsi="Arial CYR"/>
      <w:sz w:val="24"/>
      <w:szCs w:val="24"/>
      <w:lang w:val="en-US" w:eastAsia="en-US"/>
    </w:rPr>
  </w:style>
  <w:style w:type="character" w:customStyle="1" w:styleId="Heading6Char">
    <w:name w:val="Heading 6 Char"/>
    <w:basedOn w:val="DefaultParagraphFont"/>
    <w:link w:val="Heading6"/>
    <w:rsid w:val="0080084D"/>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rsid w:val="0080084D"/>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rsid w:val="0080084D"/>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80084D"/>
    <w:rPr>
      <w:rFonts w:ascii="Calibri Light" w:eastAsia="Times New Roman" w:hAnsi="Calibri Light"/>
      <w:i/>
      <w:iCs/>
      <w:color w:val="404040"/>
      <w:lang w:val="en-US" w:eastAsia="x-none"/>
    </w:rPr>
  </w:style>
  <w:style w:type="paragraph" w:customStyle="1" w:styleId="msolistparagraph0">
    <w:name w:val="msolistparagraph"/>
    <w:basedOn w:val="Normal"/>
    <w:rsid w:val="0080084D"/>
    <w:pPr>
      <w:spacing w:after="0" w:line="240" w:lineRule="auto"/>
      <w:ind w:left="720"/>
    </w:pPr>
    <w:rPr>
      <w:lang w:eastAsia="bg-BG"/>
    </w:rPr>
  </w:style>
  <w:style w:type="character" w:customStyle="1" w:styleId="ListParagraphChar">
    <w:name w:val="List Paragraph Char"/>
    <w:link w:val="ListParagraph"/>
    <w:uiPriority w:val="34"/>
    <w:qFormat/>
    <w:locked/>
    <w:rsid w:val="0080084D"/>
    <w:rPr>
      <w:rFonts w:ascii="Bookman Old Style" w:eastAsia="Times New Roman" w:hAnsi="Bookman Old Style"/>
      <w:sz w:val="24"/>
      <w:szCs w:val="24"/>
      <w:lang w:val="en-GB" w:eastAsia="en-US"/>
    </w:rPr>
  </w:style>
  <w:style w:type="paragraph" w:customStyle="1" w:styleId="p50">
    <w:name w:val="p50"/>
    <w:basedOn w:val="Normal"/>
    <w:link w:val="p50Char"/>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character" w:customStyle="1" w:styleId="p50Char">
    <w:name w:val="p50 Char"/>
    <w:link w:val="p50"/>
    <w:rsid w:val="0080084D"/>
    <w:rPr>
      <w:rFonts w:ascii="CG Times" w:eastAsia="Times New Roman" w:hAnsi="CG Times"/>
      <w:snapToGrid w:val="0"/>
      <w:color w:val="000000"/>
      <w:sz w:val="24"/>
      <w:szCs w:val="24"/>
      <w:lang w:val="en-US" w:eastAsia="en-US"/>
    </w:rPr>
  </w:style>
  <w:style w:type="character" w:customStyle="1" w:styleId="alcapt2">
    <w:name w:val="al_capt2"/>
    <w:rsid w:val="0080084D"/>
    <w:rPr>
      <w:rFonts w:cs="Times New Roman"/>
      <w:i/>
      <w:iCs/>
    </w:rPr>
  </w:style>
  <w:style w:type="character" w:customStyle="1" w:styleId="ala62">
    <w:name w:val="al_a62"/>
    <w:rsid w:val="0080084D"/>
    <w:rPr>
      <w:rFonts w:cs="Times New Roman"/>
    </w:rPr>
  </w:style>
  <w:style w:type="character" w:customStyle="1" w:styleId="ala60">
    <w:name w:val="al_a60"/>
    <w:rsid w:val="0080084D"/>
    <w:rPr>
      <w:rFonts w:cs="Times New Roman"/>
    </w:rPr>
  </w:style>
  <w:style w:type="character" w:customStyle="1" w:styleId="ala61">
    <w:name w:val="al_a61"/>
    <w:rsid w:val="0080084D"/>
    <w:rPr>
      <w:rFonts w:cs="Times New Roman"/>
    </w:rPr>
  </w:style>
  <w:style w:type="character" w:customStyle="1" w:styleId="ala27">
    <w:name w:val="al_a27"/>
    <w:rsid w:val="0080084D"/>
    <w:rPr>
      <w:rFonts w:cs="Times New Roman"/>
    </w:rPr>
  </w:style>
  <w:style w:type="character" w:customStyle="1" w:styleId="2">
    <w:name w:val="Основен текст (2)_"/>
    <w:link w:val="20"/>
    <w:rsid w:val="0080084D"/>
    <w:rPr>
      <w:rFonts w:ascii="Times New Roman" w:eastAsia="Times New Roman" w:hAnsi="Times New Roman"/>
      <w:shd w:val="clear" w:color="auto" w:fill="FFFFFF"/>
    </w:rPr>
  </w:style>
  <w:style w:type="paragraph" w:customStyle="1" w:styleId="20">
    <w:name w:val="Основен текст (2)"/>
    <w:basedOn w:val="Normal"/>
    <w:link w:val="2"/>
    <w:rsid w:val="0080084D"/>
    <w:pPr>
      <w:widowControl w:val="0"/>
      <w:shd w:val="clear" w:color="auto" w:fill="FFFFFF"/>
      <w:spacing w:after="0" w:line="274" w:lineRule="exact"/>
      <w:jc w:val="both"/>
    </w:pPr>
    <w:rPr>
      <w:rFonts w:ascii="Times New Roman" w:eastAsia="Times New Roman" w:hAnsi="Times New Roman"/>
      <w:sz w:val="20"/>
      <w:szCs w:val="20"/>
      <w:lang w:eastAsia="bg-BG"/>
    </w:rPr>
  </w:style>
  <w:style w:type="paragraph" w:styleId="Title">
    <w:name w:val="Title"/>
    <w:aliases w:val=" Char"/>
    <w:basedOn w:val="Normal"/>
    <w:link w:val="TitleChar"/>
    <w:qFormat/>
    <w:rsid w:val="0080084D"/>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80084D"/>
    <w:rPr>
      <w:rFonts w:ascii="Times New Roman" w:eastAsia="Times New Roman" w:hAnsi="Times New Roman"/>
      <w:b/>
      <w:bCs/>
      <w:sz w:val="24"/>
      <w:szCs w:val="24"/>
      <w:lang w:eastAsia="en-US"/>
    </w:rPr>
  </w:style>
  <w:style w:type="character" w:styleId="Hyperlink">
    <w:name w:val="Hyperlink"/>
    <w:uiPriority w:val="99"/>
    <w:rsid w:val="0080084D"/>
    <w:rPr>
      <w:color w:val="0000FF"/>
      <w:u w:val="single"/>
    </w:rPr>
  </w:style>
  <w:style w:type="paragraph" w:customStyle="1" w:styleId="DocumentLabel">
    <w:name w:val="Document Label"/>
    <w:basedOn w:val="Normal"/>
    <w:rsid w:val="0080084D"/>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80084D"/>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AU" w:eastAsia="x-none"/>
    </w:rPr>
  </w:style>
  <w:style w:type="character" w:customStyle="1" w:styleId="MessageHeaderChar">
    <w:name w:val="Message Header Char"/>
    <w:basedOn w:val="DefaultParagraphFont"/>
    <w:link w:val="MessageHeader"/>
    <w:rsid w:val="0080084D"/>
    <w:rPr>
      <w:rFonts w:ascii="Arial" w:eastAsia="Times New Roman" w:hAnsi="Arial"/>
      <w:spacing w:val="-5"/>
      <w:lang w:val="en-AU" w:eastAsia="x-none"/>
    </w:rPr>
  </w:style>
  <w:style w:type="paragraph" w:customStyle="1" w:styleId="MessageHeaderFirst">
    <w:name w:val="Message Header First"/>
    <w:basedOn w:val="MessageHeader"/>
    <w:next w:val="MessageHeader"/>
    <w:rsid w:val="0080084D"/>
  </w:style>
  <w:style w:type="character" w:customStyle="1" w:styleId="MessageHeaderLabel">
    <w:name w:val="Message Header Label"/>
    <w:rsid w:val="0080084D"/>
    <w:rPr>
      <w:rFonts w:ascii="Arial Black" w:hAnsi="Arial Black"/>
      <w:sz w:val="18"/>
    </w:rPr>
  </w:style>
  <w:style w:type="character" w:styleId="PageNumber">
    <w:name w:val="page number"/>
    <w:basedOn w:val="DefaultParagraphFont"/>
    <w:rPr>
      <w:sz w:val="18"/>
    </w:rPr>
  </w:style>
  <w:style w:type="character" w:styleId="Emphasis">
    <w:name w:val="Emphasis"/>
    <w:qFormat/>
    <w:rsid w:val="0080084D"/>
    <w:rPr>
      <w:rFonts w:ascii="Arial Black" w:hAnsi="Arial Black"/>
      <w:sz w:val="18"/>
    </w:rPr>
  </w:style>
  <w:style w:type="paragraph" w:customStyle="1" w:styleId="Style1">
    <w:name w:val="Style1"/>
    <w:basedOn w:val="Normal"/>
    <w:uiPriority w:val="99"/>
    <w:rsid w:val="0080084D"/>
    <w:pPr>
      <w:numPr>
        <w:ilvl w:val="1"/>
        <w:numId w:val="2"/>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80084D"/>
    <w:pPr>
      <w:autoSpaceDE w:val="0"/>
      <w:autoSpaceDN w:val="0"/>
      <w:adjustRightInd w:val="0"/>
    </w:pPr>
    <w:rPr>
      <w:rFonts w:ascii="Times New Roman" w:hAnsi="Times New Roman"/>
      <w:color w:val="000000"/>
      <w:sz w:val="24"/>
      <w:szCs w:val="24"/>
      <w:lang w:eastAsia="en-US"/>
    </w:rPr>
  </w:style>
  <w:style w:type="paragraph" w:styleId="BodyText2">
    <w:name w:val="Body Text 2"/>
    <w:aliases w:val=" Char2"/>
    <w:basedOn w:val="Normal"/>
    <w:link w:val="BodyText2Char"/>
    <w:rsid w:val="0080084D"/>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rsid w:val="0080084D"/>
    <w:rPr>
      <w:rFonts w:ascii="Times New Roman" w:eastAsia="Times New Roman" w:hAnsi="Times New Roman"/>
      <w:sz w:val="24"/>
      <w:szCs w:val="24"/>
      <w:lang w:val="en-GB" w:eastAsia="x-none"/>
    </w:rPr>
  </w:style>
  <w:style w:type="paragraph" w:customStyle="1" w:styleId="Bullet">
    <w:name w:val="Bullet"/>
    <w:basedOn w:val="Normal"/>
    <w:rsid w:val="0080084D"/>
    <w:pPr>
      <w:numPr>
        <w:numId w:val="3"/>
      </w:numPr>
      <w:spacing w:after="0" w:line="240" w:lineRule="auto"/>
    </w:pPr>
    <w:rPr>
      <w:rFonts w:ascii="Times New Roman" w:eastAsia="Times New Roman" w:hAnsi="Times New Roman"/>
      <w:sz w:val="24"/>
      <w:szCs w:val="24"/>
      <w:lang w:val="en-GB"/>
    </w:rPr>
  </w:style>
  <w:style w:type="paragraph" w:styleId="BodyText3">
    <w:name w:val="Body Text 3"/>
    <w:basedOn w:val="Normal"/>
    <w:link w:val="BodyText3Char"/>
    <w:uiPriority w:val="99"/>
    <w:unhideWhenUsed/>
    <w:rsid w:val="0080084D"/>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rsid w:val="0080084D"/>
    <w:rPr>
      <w:rFonts w:ascii="Times New Roman" w:eastAsia="Times New Roman" w:hAnsi="Times New Roman"/>
      <w:sz w:val="16"/>
      <w:szCs w:val="16"/>
      <w:lang w:val="en-GB" w:eastAsia="x-none"/>
    </w:rPr>
  </w:style>
  <w:style w:type="character" w:customStyle="1" w:styleId="FooterChar1">
    <w:name w:val="Footer Char1"/>
    <w:locked/>
    <w:rsid w:val="0080084D"/>
    <w:rPr>
      <w:rFonts w:ascii="CG Times (W1)" w:hAnsi="CG Times (W1)" w:cs="Times New Roman"/>
      <w:color w:val="0000FF"/>
      <w:sz w:val="24"/>
      <w:szCs w:val="24"/>
    </w:rPr>
  </w:style>
  <w:style w:type="paragraph" w:styleId="DocumentMap">
    <w:name w:val="Document Map"/>
    <w:basedOn w:val="Normal"/>
    <w:link w:val="DocumentMapChar"/>
    <w:uiPriority w:val="99"/>
    <w:unhideWhenUsed/>
    <w:rsid w:val="0080084D"/>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rsid w:val="0080084D"/>
    <w:rPr>
      <w:rFonts w:ascii="Tahoma" w:eastAsia="Times New Roman" w:hAnsi="Tahoma"/>
      <w:color w:val="000000"/>
      <w:sz w:val="16"/>
      <w:szCs w:val="16"/>
      <w:lang w:val="en-US" w:eastAsia="x-none"/>
    </w:rPr>
  </w:style>
  <w:style w:type="paragraph" w:styleId="Subtitle">
    <w:name w:val="Subtitle"/>
    <w:basedOn w:val="Normal"/>
    <w:next w:val="Normal"/>
    <w:link w:val="SubtitleChar"/>
    <w:uiPriority w:val="11"/>
    <w:qFormat/>
    <w:rsid w:val="0080084D"/>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80084D"/>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80084D"/>
    <w:rPr>
      <w:i/>
      <w:iCs/>
      <w:color w:val="808080"/>
    </w:rPr>
  </w:style>
  <w:style w:type="paragraph" w:styleId="ListBullet2">
    <w:name w:val="List Bullet 2"/>
    <w:basedOn w:val="Heading3"/>
    <w:autoRedefine/>
    <w:rsid w:val="0080084D"/>
    <w:pPr>
      <w:keepNext w:val="0"/>
      <w:keepLines w:val="0"/>
      <w:numPr>
        <w:ilvl w:val="1"/>
        <w:numId w:val="7"/>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81C8D"/>
    <w:pPr>
      <w:spacing w:after="0" w:line="240" w:lineRule="auto"/>
    </w:pPr>
    <w:rPr>
      <w:rFonts w:ascii="Bookman Old Style" w:eastAsia="Times New Roman" w:hAnsi="Bookman Old Style"/>
      <w:color w:val="595959"/>
      <w:sz w:val="20"/>
      <w:szCs w:val="21"/>
      <w:lang w:val="en-US" w:eastAsia="x-none"/>
    </w:rPr>
  </w:style>
  <w:style w:type="character" w:customStyle="1" w:styleId="PlainTextChar">
    <w:name w:val="Plain Text Char"/>
    <w:basedOn w:val="DefaultParagraphFont"/>
    <w:link w:val="PlainText"/>
    <w:uiPriority w:val="99"/>
    <w:rsid w:val="0080084D"/>
    <w:rPr>
      <w:rFonts w:ascii="Bookman Old Style" w:eastAsia="Times New Roman" w:hAnsi="Bookman Old Style"/>
      <w:color w:val="595959"/>
      <w:szCs w:val="21"/>
      <w:lang w:val="en-US" w:eastAsia="x-none"/>
    </w:rPr>
  </w:style>
  <w:style w:type="numbering" w:customStyle="1" w:styleId="NoList1">
    <w:name w:val="No List1"/>
    <w:next w:val="NoList"/>
    <w:uiPriority w:val="99"/>
    <w:semiHidden/>
    <w:unhideWhenUsed/>
    <w:rsid w:val="0080084D"/>
  </w:style>
  <w:style w:type="paragraph" w:styleId="BodyTextIndent2">
    <w:name w:val="Body Text Indent 2"/>
    <w:basedOn w:val="Normal"/>
    <w:link w:val="BodyTextIndent2Char"/>
    <w:uiPriority w:val="99"/>
    <w:unhideWhenUsed/>
    <w:rsid w:val="0080084D"/>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80084D"/>
    <w:rPr>
      <w:rFonts w:ascii="Times New Roman" w:eastAsia="Times New Roman" w:hAnsi="Times New Roman"/>
      <w:color w:val="000000"/>
      <w:sz w:val="24"/>
      <w:szCs w:val="24"/>
      <w:lang w:val="en-US" w:eastAsia="x-none"/>
    </w:rPr>
  </w:style>
  <w:style w:type="paragraph" w:customStyle="1" w:styleId="Style3">
    <w:name w:val="Style3"/>
    <w:basedOn w:val="Header"/>
    <w:uiPriority w:val="99"/>
    <w:rsid w:val="0080084D"/>
    <w:pPr>
      <w:numPr>
        <w:numId w:val="8"/>
      </w:numPr>
      <w:tabs>
        <w:tab w:val="clear" w:pos="4536"/>
        <w:tab w:val="clear" w:pos="9072"/>
        <w:tab w:val="center" w:pos="4153"/>
        <w:tab w:val="right" w:pos="8306"/>
      </w:tabs>
    </w:pPr>
    <w:rPr>
      <w:rFonts w:ascii="Arial" w:hAnsi="Arial" w:cs="Arial"/>
      <w:color w:val="000000"/>
      <w:u w:val="single"/>
    </w:rPr>
  </w:style>
  <w:style w:type="paragraph" w:customStyle="1" w:styleId="Style4">
    <w:name w:val="Style4"/>
    <w:basedOn w:val="Header"/>
    <w:uiPriority w:val="99"/>
    <w:rsid w:val="0080084D"/>
    <w:pPr>
      <w:numPr>
        <w:ilvl w:val="1"/>
        <w:numId w:val="8"/>
      </w:numPr>
      <w:tabs>
        <w:tab w:val="clear" w:pos="4536"/>
        <w:tab w:val="clear" w:pos="9072"/>
        <w:tab w:val="center" w:pos="4153"/>
        <w:tab w:val="right" w:pos="8306"/>
      </w:tabs>
    </w:pPr>
    <w:rPr>
      <w:rFonts w:ascii="Arial" w:hAnsi="Arial" w:cs="Arial"/>
      <w:color w:val="000000"/>
    </w:rPr>
  </w:style>
  <w:style w:type="paragraph" w:styleId="Revision">
    <w:name w:val="Revision"/>
    <w:hidden/>
    <w:uiPriority w:val="99"/>
    <w:semiHidden/>
    <w:rsid w:val="0080084D"/>
    <w:rPr>
      <w:rFonts w:ascii="Times New Roman" w:eastAsia="Times New Roman" w:hAnsi="Times New Roman"/>
      <w:sz w:val="24"/>
      <w:szCs w:val="24"/>
      <w:lang w:val="en-GB" w:eastAsia="en-US"/>
    </w:rPr>
  </w:style>
  <w:style w:type="paragraph" w:styleId="BodyTextIndent">
    <w:name w:val="Body Text Indent"/>
    <w:basedOn w:val="Normal"/>
    <w:link w:val="BodyTextIndentChar"/>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rsid w:val="0080084D"/>
    <w:rPr>
      <w:rFonts w:ascii="CG Times (W1)" w:eastAsia="Times New Roman" w:hAnsi="CG Times (W1)"/>
      <w:color w:val="000000"/>
      <w:sz w:val="24"/>
      <w:lang w:val="en-GB" w:eastAsia="x-none"/>
    </w:rPr>
  </w:style>
  <w:style w:type="paragraph" w:styleId="BlockText">
    <w:name w:val="Block Text"/>
    <w:basedOn w:val="Normal"/>
    <w:rsid w:val="0080084D"/>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80084D"/>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80084D"/>
    <w:rPr>
      <w:rFonts w:ascii="Times New Roman" w:eastAsia="Times New Roman" w:hAnsi="Times New Roman"/>
      <w:color w:val="000000"/>
      <w:sz w:val="24"/>
      <w:szCs w:val="24"/>
      <w:lang w:val="en-AU" w:eastAsia="x-none"/>
    </w:rPr>
  </w:style>
  <w:style w:type="paragraph" w:customStyle="1" w:styleId="p4">
    <w:name w:val="p4"/>
    <w:basedOn w:val="Normal"/>
    <w:rsid w:val="0080084D"/>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80084D"/>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80084D"/>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80084D"/>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80084D"/>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80084D"/>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80084D"/>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80084D"/>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80084D"/>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80084D"/>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80084D"/>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80084D"/>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80084D"/>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80084D"/>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80084D"/>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80084D"/>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80084D"/>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80084D"/>
    <w:pPr>
      <w:tabs>
        <w:tab w:val="left" w:pos="1240"/>
      </w:tabs>
      <w:spacing w:after="0" w:line="260" w:lineRule="atLeast"/>
      <w:ind w:left="200"/>
    </w:pPr>
    <w:rPr>
      <w:rFonts w:ascii="CG Times" w:eastAsia="Times New Roman" w:hAnsi="CG Times"/>
      <w:color w:val="000000"/>
      <w:sz w:val="24"/>
      <w:szCs w:val="24"/>
      <w:lang w:val="en-US"/>
    </w:rPr>
  </w:style>
  <w:style w:type="character" w:styleId="FollowedHyperlink">
    <w:name w:val="FollowedHyperlink"/>
    <w:uiPriority w:val="99"/>
    <w:rsid w:val="0080084D"/>
    <w:rPr>
      <w:rFonts w:cs="Times New Roman"/>
      <w:color w:val="333366"/>
      <w:u w:val="single"/>
    </w:rPr>
  </w:style>
  <w:style w:type="paragraph" w:styleId="Index1">
    <w:name w:val="index 1"/>
    <w:basedOn w:val="Normal"/>
    <w:next w:val="Normal"/>
    <w:autoRedefine/>
    <w:rsid w:val="0080084D"/>
    <w:pPr>
      <w:spacing w:after="0" w:line="240" w:lineRule="auto"/>
      <w:ind w:left="567"/>
    </w:pPr>
    <w:rPr>
      <w:rFonts w:ascii="Times New Roman" w:eastAsia="Times New Roman" w:hAnsi="Times New Roman"/>
      <w:color w:val="000000"/>
      <w:sz w:val="24"/>
      <w:szCs w:val="24"/>
      <w:lang w:val="en-US"/>
    </w:rPr>
  </w:style>
  <w:style w:type="character" w:styleId="Strong">
    <w:name w:val="Strong"/>
    <w:uiPriority w:val="99"/>
    <w:qFormat/>
    <w:rsid w:val="0080084D"/>
    <w:rPr>
      <w:rFonts w:cs="Times New Roman"/>
      <w:b/>
    </w:rPr>
  </w:style>
  <w:style w:type="paragraph" w:styleId="Caption">
    <w:name w:val="caption"/>
    <w:basedOn w:val="Normal"/>
    <w:next w:val="Normal"/>
    <w:uiPriority w:val="99"/>
    <w:qFormat/>
    <w:rsid w:val="0080084D"/>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font5">
    <w:name w:val="font5"/>
    <w:basedOn w:val="Normal"/>
    <w:rsid w:val="0080084D"/>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rsid w:val="0080084D"/>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80084D"/>
    <w:pPr>
      <w:spacing w:after="160" w:line="240" w:lineRule="exact"/>
    </w:pPr>
    <w:rPr>
      <w:rFonts w:ascii="Tahoma" w:eastAsia="Times New Roman" w:hAnsi="Tahoma"/>
      <w:sz w:val="20"/>
      <w:szCs w:val="20"/>
      <w:lang w:val="en-US"/>
    </w:rPr>
  </w:style>
  <w:style w:type="character" w:customStyle="1" w:styleId="CharChar2">
    <w:name w:val="Char Char2"/>
    <w:uiPriority w:val="99"/>
    <w:rsid w:val="0080084D"/>
    <w:rPr>
      <w:rFonts w:ascii="Gill Sans" w:hAnsi="Gill Sans"/>
      <w:b/>
      <w:i/>
      <w:color w:val="000000"/>
      <w:sz w:val="24"/>
      <w:lang w:val="en-GB" w:eastAsia="en-US"/>
    </w:rPr>
  </w:style>
  <w:style w:type="paragraph" w:styleId="TOC1">
    <w:name w:val="toc 1"/>
    <w:basedOn w:val="Normal"/>
    <w:next w:val="Normal"/>
    <w:autoRedefine/>
    <w:rsid w:val="0080084D"/>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80084D"/>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80084D"/>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80084D"/>
    <w:rPr>
      <w:rFonts w:ascii="Courier" w:eastAsia="Times New Roman" w:hAnsi="Courier"/>
      <w:sz w:val="24"/>
      <w:lang w:val="en-GB" w:eastAsia="x-none"/>
    </w:rPr>
  </w:style>
  <w:style w:type="table" w:styleId="TableGrid3">
    <w:name w:val="Table Grid 3"/>
    <w:basedOn w:val="TableNormal"/>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80084D"/>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80084D"/>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80084D"/>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80084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rsid w:val="0080084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rsid w:val="008008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4">
    <w:name w:val="xl7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6">
    <w:name w:val="xl7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8">
    <w:name w:val="xl7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9">
    <w:name w:val="xl7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1">
    <w:name w:val="xl8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3">
    <w:name w:val="xl8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5">
    <w:name w:val="xl8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6">
    <w:name w:val="xl8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7">
    <w:name w:val="xl8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8">
    <w:name w:val="xl8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9">
    <w:name w:val="xl8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4">
    <w:name w:val="xl9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6">
    <w:name w:val="xl9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00">
    <w:name w:val="xl10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1">
    <w:name w:val="xl10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2">
    <w:name w:val="xl10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rsid w:val="008008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rsid w:val="0080084D"/>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8008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8008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8008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8008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80084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80084D"/>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80084D"/>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80084D"/>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80084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80084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80084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80084D"/>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80084D"/>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80084D"/>
    <w:rPr>
      <w:rFonts w:ascii="Univers" w:eastAsia="Times New Roman" w:hAnsi="Univers"/>
      <w:sz w:val="24"/>
      <w:lang w:val="en-GB" w:eastAsia="x-none"/>
    </w:rPr>
  </w:style>
  <w:style w:type="character" w:customStyle="1" w:styleId="FootnoteCharacters">
    <w:name w:val="Footnote Characters"/>
    <w:uiPriority w:val="99"/>
    <w:rsid w:val="0080084D"/>
    <w:rPr>
      <w:vertAlign w:val="superscript"/>
    </w:rPr>
  </w:style>
  <w:style w:type="paragraph" w:customStyle="1" w:styleId="Style5">
    <w:name w:val="Style5"/>
    <w:basedOn w:val="Heading3"/>
    <w:uiPriority w:val="99"/>
    <w:rsid w:val="0080084D"/>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80084D"/>
    <w:rPr>
      <w:rFonts w:cs="Times New Roman"/>
    </w:rPr>
  </w:style>
  <w:style w:type="character" w:customStyle="1" w:styleId="p50char1">
    <w:name w:val="p50__char1"/>
    <w:rsid w:val="0080084D"/>
    <w:rPr>
      <w:rFonts w:ascii="CG Times" w:hAnsi="CG Times"/>
      <w:sz w:val="24"/>
      <w:u w:val="none"/>
      <w:effect w:val="none"/>
    </w:rPr>
  </w:style>
  <w:style w:type="numbering" w:styleId="111111">
    <w:name w:val="Outline List 2"/>
    <w:basedOn w:val="NoList"/>
    <w:uiPriority w:val="99"/>
    <w:unhideWhenUsed/>
    <w:rsid w:val="0080084D"/>
    <w:pPr>
      <w:numPr>
        <w:numId w:val="9"/>
      </w:numPr>
    </w:pPr>
  </w:style>
  <w:style w:type="numbering" w:styleId="1ai">
    <w:name w:val="Outline List 1"/>
    <w:basedOn w:val="NoList"/>
    <w:uiPriority w:val="99"/>
    <w:unhideWhenUsed/>
    <w:rsid w:val="0080084D"/>
    <w:pPr>
      <w:numPr>
        <w:numId w:val="10"/>
      </w:numPr>
    </w:pPr>
  </w:style>
  <w:style w:type="paragraph" w:customStyle="1" w:styleId="style0">
    <w:name w:val="style0"/>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80084D"/>
    <w:rPr>
      <w:rFonts w:ascii="Times New Roman" w:hAnsi="Times New Roman" w:cs="Times New Roman"/>
      <w:sz w:val="16"/>
      <w:szCs w:val="16"/>
    </w:rPr>
  </w:style>
  <w:style w:type="paragraph" w:customStyle="1" w:styleId="Style17">
    <w:name w:val="Style17"/>
    <w:basedOn w:val="Normal"/>
    <w:uiPriority w:val="99"/>
    <w:rsid w:val="0080084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rsid w:val="0080084D"/>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80084D"/>
    <w:rPr>
      <w:rFonts w:cs="Times New Roman"/>
    </w:rPr>
  </w:style>
  <w:style w:type="character" w:customStyle="1" w:styleId="hiddenref1">
    <w:name w:val="hiddenref1"/>
    <w:uiPriority w:val="99"/>
    <w:rsid w:val="0080084D"/>
    <w:rPr>
      <w:rFonts w:cs="Times New Roman"/>
      <w:color w:val="000000"/>
      <w:u w:val="single"/>
    </w:rPr>
  </w:style>
  <w:style w:type="character" w:customStyle="1" w:styleId="Heading1Char1">
    <w:name w:val="Heading 1 Char1"/>
    <w:aliases w:val="WoSDAP Headings Char1"/>
    <w:rsid w:val="0080084D"/>
    <w:rPr>
      <w:rFonts w:ascii="Cambria" w:eastAsia="Times New Roman" w:hAnsi="Cambria" w:cs="Times New Roman"/>
      <w:b/>
      <w:bCs/>
      <w:color w:val="365F91"/>
      <w:sz w:val="28"/>
      <w:szCs w:val="28"/>
      <w:lang w:val="en-US" w:eastAsia="en-US"/>
    </w:rPr>
  </w:style>
  <w:style w:type="character" w:customStyle="1" w:styleId="alcapt1">
    <w:name w:val="al_capt1"/>
    <w:uiPriority w:val="99"/>
    <w:rsid w:val="0080084D"/>
    <w:rPr>
      <w:rFonts w:cs="Times New Roman"/>
      <w:i/>
      <w:iCs/>
    </w:rPr>
  </w:style>
  <w:style w:type="table" w:customStyle="1" w:styleId="TableGrid1">
    <w:name w:val="Table Grid1"/>
    <w:basedOn w:val="TableNormal"/>
    <w:next w:val="TableGrid"/>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80084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80084D"/>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80084D"/>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80084D"/>
  </w:style>
  <w:style w:type="paragraph" w:customStyle="1" w:styleId="Style2">
    <w:name w:val="Style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80084D"/>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80084D"/>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80084D"/>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80084D"/>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80084D"/>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80084D"/>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80084D"/>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80084D"/>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80084D"/>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80084D"/>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80084D"/>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80084D"/>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80084D"/>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80084D"/>
    <w:rPr>
      <w:rFonts w:ascii="Calibri" w:hAnsi="Calibri" w:cs="Calibri"/>
      <w:i/>
      <w:iCs/>
      <w:spacing w:val="10"/>
      <w:sz w:val="38"/>
      <w:szCs w:val="38"/>
    </w:rPr>
  </w:style>
  <w:style w:type="character" w:customStyle="1" w:styleId="FontStyle28">
    <w:name w:val="Font Style28"/>
    <w:uiPriority w:val="99"/>
    <w:rsid w:val="0080084D"/>
    <w:rPr>
      <w:rFonts w:ascii="Constantia" w:hAnsi="Constantia" w:cs="Constantia"/>
      <w:i/>
      <w:iCs/>
      <w:spacing w:val="60"/>
      <w:sz w:val="50"/>
      <w:szCs w:val="50"/>
    </w:rPr>
  </w:style>
  <w:style w:type="character" w:customStyle="1" w:styleId="FontStyle29">
    <w:name w:val="Font Style29"/>
    <w:uiPriority w:val="99"/>
    <w:rsid w:val="0080084D"/>
    <w:rPr>
      <w:rFonts w:ascii="MS Reference Sans Serif" w:hAnsi="MS Reference Sans Serif" w:cs="MS Reference Sans Serif"/>
      <w:i/>
      <w:iCs/>
      <w:spacing w:val="-20"/>
      <w:sz w:val="20"/>
      <w:szCs w:val="20"/>
    </w:rPr>
  </w:style>
  <w:style w:type="character" w:customStyle="1" w:styleId="FontStyle30">
    <w:name w:val="Font Style30"/>
    <w:uiPriority w:val="99"/>
    <w:rsid w:val="0080084D"/>
    <w:rPr>
      <w:rFonts w:ascii="MS Reference Sans Serif" w:hAnsi="MS Reference Sans Serif" w:cs="MS Reference Sans Serif"/>
      <w:sz w:val="16"/>
      <w:szCs w:val="16"/>
    </w:rPr>
  </w:style>
  <w:style w:type="character" w:customStyle="1" w:styleId="FontStyle31">
    <w:name w:val="Font Style31"/>
    <w:uiPriority w:val="99"/>
    <w:rsid w:val="0080084D"/>
    <w:rPr>
      <w:rFonts w:ascii="Consolas" w:hAnsi="Consolas" w:cs="Consolas"/>
      <w:spacing w:val="20"/>
      <w:sz w:val="18"/>
      <w:szCs w:val="18"/>
    </w:rPr>
  </w:style>
  <w:style w:type="character" w:customStyle="1" w:styleId="FontStyle32">
    <w:name w:val="Font Style32"/>
    <w:uiPriority w:val="99"/>
    <w:rsid w:val="0080084D"/>
    <w:rPr>
      <w:rFonts w:ascii="MS Reference Sans Serif" w:hAnsi="MS Reference Sans Serif" w:cs="MS Reference Sans Serif"/>
      <w:i/>
      <w:iCs/>
      <w:sz w:val="26"/>
      <w:szCs w:val="26"/>
    </w:rPr>
  </w:style>
  <w:style w:type="character" w:customStyle="1" w:styleId="FontStyle33">
    <w:name w:val="Font Style33"/>
    <w:uiPriority w:val="99"/>
    <w:rsid w:val="0080084D"/>
    <w:rPr>
      <w:rFonts w:ascii="Candara" w:hAnsi="Candara" w:cs="Candara"/>
      <w:i/>
      <w:iCs/>
      <w:sz w:val="88"/>
      <w:szCs w:val="88"/>
    </w:rPr>
  </w:style>
  <w:style w:type="character" w:customStyle="1" w:styleId="FontStyle34">
    <w:name w:val="Font Style34"/>
    <w:uiPriority w:val="99"/>
    <w:rsid w:val="0080084D"/>
    <w:rPr>
      <w:rFonts w:ascii="MS Reference Sans Serif" w:hAnsi="MS Reference Sans Serif" w:cs="MS Reference Sans Serif"/>
      <w:b/>
      <w:bCs/>
      <w:sz w:val="16"/>
      <w:szCs w:val="16"/>
    </w:rPr>
  </w:style>
  <w:style w:type="character" w:customStyle="1" w:styleId="FontStyle35">
    <w:name w:val="Font Style35"/>
    <w:uiPriority w:val="99"/>
    <w:rsid w:val="0080084D"/>
    <w:rPr>
      <w:rFonts w:ascii="MS Reference Sans Serif" w:hAnsi="MS Reference Sans Serif" w:cs="MS Reference Sans Serif"/>
      <w:b/>
      <w:bCs/>
      <w:spacing w:val="-20"/>
      <w:sz w:val="16"/>
      <w:szCs w:val="16"/>
    </w:rPr>
  </w:style>
  <w:style w:type="character" w:customStyle="1" w:styleId="FontStyle36">
    <w:name w:val="Font Style36"/>
    <w:uiPriority w:val="99"/>
    <w:rsid w:val="0080084D"/>
    <w:rPr>
      <w:rFonts w:ascii="Calibri" w:hAnsi="Calibri" w:cs="Calibri"/>
      <w:i/>
      <w:iCs/>
      <w:spacing w:val="10"/>
      <w:sz w:val="18"/>
      <w:szCs w:val="18"/>
    </w:rPr>
  </w:style>
  <w:style w:type="character" w:customStyle="1" w:styleId="FontStyle37">
    <w:name w:val="Font Style37"/>
    <w:uiPriority w:val="99"/>
    <w:rsid w:val="0080084D"/>
    <w:rPr>
      <w:rFonts w:ascii="MS Reference Sans Serif" w:hAnsi="MS Reference Sans Serif" w:cs="MS Reference Sans Serif"/>
      <w:i/>
      <w:iCs/>
      <w:w w:val="150"/>
      <w:sz w:val="16"/>
      <w:szCs w:val="16"/>
    </w:rPr>
  </w:style>
  <w:style w:type="character" w:customStyle="1" w:styleId="FontStyle38">
    <w:name w:val="Font Style38"/>
    <w:uiPriority w:val="99"/>
    <w:rsid w:val="0080084D"/>
    <w:rPr>
      <w:rFonts w:ascii="Candara" w:hAnsi="Candara" w:cs="Candara"/>
      <w:spacing w:val="-20"/>
      <w:sz w:val="24"/>
      <w:szCs w:val="24"/>
    </w:rPr>
  </w:style>
  <w:style w:type="character" w:customStyle="1" w:styleId="FontStyle39">
    <w:name w:val="Font Style39"/>
    <w:uiPriority w:val="99"/>
    <w:rsid w:val="0080084D"/>
    <w:rPr>
      <w:rFonts w:ascii="MS Reference Sans Serif" w:hAnsi="MS Reference Sans Serif" w:cs="MS Reference Sans Serif"/>
      <w:sz w:val="14"/>
      <w:szCs w:val="14"/>
    </w:rPr>
  </w:style>
  <w:style w:type="paragraph" w:customStyle="1" w:styleId="Style28">
    <w:name w:val="Style28"/>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80084D"/>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80084D"/>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80084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80084D"/>
    <w:rPr>
      <w:rFonts w:ascii="Arial" w:hAnsi="Arial" w:cs="Arial"/>
      <w:sz w:val="20"/>
      <w:szCs w:val="20"/>
    </w:rPr>
  </w:style>
  <w:style w:type="character" w:customStyle="1" w:styleId="FontStyle57">
    <w:name w:val="Font Style57"/>
    <w:uiPriority w:val="99"/>
    <w:rsid w:val="0080084D"/>
    <w:rPr>
      <w:rFonts w:ascii="Arial" w:hAnsi="Arial" w:cs="Arial"/>
      <w:b/>
      <w:bCs/>
      <w:sz w:val="20"/>
      <w:szCs w:val="20"/>
    </w:rPr>
  </w:style>
  <w:style w:type="character" w:customStyle="1" w:styleId="FontStyle73">
    <w:name w:val="Font Style73"/>
    <w:uiPriority w:val="99"/>
    <w:rsid w:val="0080084D"/>
    <w:rPr>
      <w:rFonts w:ascii="Bookman Old Style" w:hAnsi="Bookman Old Style" w:cs="Bookman Old Style"/>
      <w:sz w:val="32"/>
      <w:szCs w:val="32"/>
    </w:rPr>
  </w:style>
  <w:style w:type="character" w:customStyle="1" w:styleId="FontStyle74">
    <w:name w:val="Font Style74"/>
    <w:uiPriority w:val="99"/>
    <w:rsid w:val="0080084D"/>
    <w:rPr>
      <w:rFonts w:ascii="Bookman Old Style" w:hAnsi="Bookman Old Style" w:cs="Bookman Old Style"/>
      <w:sz w:val="22"/>
      <w:szCs w:val="22"/>
    </w:rPr>
  </w:style>
  <w:style w:type="character" w:customStyle="1" w:styleId="FontStyle75">
    <w:name w:val="Font Style75"/>
    <w:uiPriority w:val="99"/>
    <w:rsid w:val="0080084D"/>
    <w:rPr>
      <w:rFonts w:ascii="Bookman Old Style" w:hAnsi="Bookman Old Style" w:cs="Bookman Old Style"/>
      <w:sz w:val="16"/>
      <w:szCs w:val="16"/>
    </w:rPr>
  </w:style>
  <w:style w:type="character" w:customStyle="1" w:styleId="FontStyle76">
    <w:name w:val="Font Style76"/>
    <w:uiPriority w:val="99"/>
    <w:rsid w:val="0080084D"/>
    <w:rPr>
      <w:rFonts w:ascii="Bookman Old Style" w:hAnsi="Bookman Old Style" w:cs="Bookman Old Style"/>
      <w:b/>
      <w:bCs/>
      <w:sz w:val="16"/>
      <w:szCs w:val="16"/>
    </w:rPr>
  </w:style>
  <w:style w:type="character" w:customStyle="1" w:styleId="FontStyle77">
    <w:name w:val="Font Style77"/>
    <w:uiPriority w:val="99"/>
    <w:rsid w:val="0080084D"/>
    <w:rPr>
      <w:rFonts w:ascii="Arial Black" w:hAnsi="Arial Black" w:cs="Arial Black"/>
      <w:sz w:val="18"/>
      <w:szCs w:val="18"/>
    </w:rPr>
  </w:style>
  <w:style w:type="character" w:customStyle="1" w:styleId="FontStyle78">
    <w:name w:val="Font Style78"/>
    <w:uiPriority w:val="99"/>
    <w:rsid w:val="0080084D"/>
    <w:rPr>
      <w:rFonts w:ascii="Arial Black" w:hAnsi="Arial Black" w:cs="Arial Black"/>
      <w:sz w:val="18"/>
      <w:szCs w:val="18"/>
    </w:rPr>
  </w:style>
  <w:style w:type="character" w:customStyle="1" w:styleId="FontStyle79">
    <w:name w:val="Font Style79"/>
    <w:uiPriority w:val="99"/>
    <w:rsid w:val="0080084D"/>
    <w:rPr>
      <w:rFonts w:ascii="Palatino Linotype" w:hAnsi="Palatino Linotype" w:cs="Palatino Linotype"/>
      <w:b/>
      <w:bCs/>
      <w:sz w:val="24"/>
      <w:szCs w:val="24"/>
    </w:rPr>
  </w:style>
  <w:style w:type="character" w:customStyle="1" w:styleId="FontStyle80">
    <w:name w:val="Font Style80"/>
    <w:uiPriority w:val="99"/>
    <w:rsid w:val="0080084D"/>
    <w:rPr>
      <w:rFonts w:ascii="Bookman Old Style" w:hAnsi="Bookman Old Style" w:cs="Bookman Old Style"/>
      <w:sz w:val="18"/>
      <w:szCs w:val="18"/>
    </w:rPr>
  </w:style>
  <w:style w:type="character" w:customStyle="1" w:styleId="FontStyle81">
    <w:name w:val="Font Style81"/>
    <w:uiPriority w:val="99"/>
    <w:rsid w:val="0080084D"/>
    <w:rPr>
      <w:rFonts w:ascii="Bookman Old Style" w:hAnsi="Bookman Old Style" w:cs="Bookman Old Style"/>
      <w:sz w:val="20"/>
      <w:szCs w:val="20"/>
    </w:rPr>
  </w:style>
  <w:style w:type="character" w:customStyle="1" w:styleId="a">
    <w:name w:val="Основной текст_"/>
    <w:basedOn w:val="DefaultParagraphFont"/>
    <w:link w:val="a0"/>
    <w:rsid w:val="0080084D"/>
    <w:rPr>
      <w:sz w:val="21"/>
      <w:szCs w:val="21"/>
      <w:shd w:val="clear" w:color="auto" w:fill="FFFFFF"/>
    </w:rPr>
  </w:style>
  <w:style w:type="paragraph" w:customStyle="1" w:styleId="a0">
    <w:name w:val="Основной текст"/>
    <w:basedOn w:val="Normal"/>
    <w:link w:val="a"/>
    <w:rsid w:val="0080084D"/>
    <w:pPr>
      <w:widowControl w:val="0"/>
      <w:shd w:val="clear" w:color="auto" w:fill="FFFFFF"/>
      <w:spacing w:before="180" w:after="60" w:line="288" w:lineRule="exact"/>
      <w:jc w:val="both"/>
    </w:pPr>
    <w:rPr>
      <w:sz w:val="21"/>
      <w:szCs w:val="21"/>
      <w:lang w:eastAsia="bg-BG"/>
    </w:rPr>
  </w:style>
  <w:style w:type="paragraph" w:customStyle="1" w:styleId="msonormal0">
    <w:name w:val="msonormal"/>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2Calibri11pt">
    <w:name w:val="Основен текст (2) + Calibri;11 pt;Удебелен"/>
    <w:basedOn w:val="2"/>
    <w:rsid w:val="00E108E6"/>
    <w:rPr>
      <w:rFonts w:ascii="Calibri" w:eastAsia="Calibri" w:hAnsi="Calibri" w:cs="Calibri"/>
      <w:b/>
      <w:bCs/>
      <w:color w:val="000000"/>
      <w:spacing w:val="0"/>
      <w:w w:val="100"/>
      <w:position w:val="0"/>
      <w:sz w:val="22"/>
      <w:szCs w:val="22"/>
      <w:shd w:val="clear" w:color="auto" w:fill="FFFFFF"/>
      <w:lang w:val="bg-BG" w:eastAsia="bg-BG" w:bidi="bg-BG"/>
    </w:rPr>
  </w:style>
  <w:style w:type="character" w:styleId="FootnoteReference">
    <w:name w:val="footnote reference"/>
    <w:basedOn w:val="DefaultParagraphFont"/>
    <w:uiPriority w:val="99"/>
    <w:semiHidden/>
    <w:unhideWhenUsed/>
    <w:rsid w:val="00DB5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7421333">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40078829">
      <w:bodyDiv w:val="1"/>
      <w:marLeft w:val="0"/>
      <w:marRight w:val="0"/>
      <w:marTop w:val="0"/>
      <w:marBottom w:val="0"/>
      <w:divBdr>
        <w:top w:val="none" w:sz="0" w:space="0" w:color="auto"/>
        <w:left w:val="none" w:sz="0" w:space="0" w:color="auto"/>
        <w:bottom w:val="none" w:sz="0" w:space="0" w:color="auto"/>
        <w:right w:val="none" w:sz="0" w:space="0" w:color="auto"/>
      </w:divBdr>
    </w:div>
    <w:div w:id="502009087">
      <w:bodyDiv w:val="1"/>
      <w:marLeft w:val="0"/>
      <w:marRight w:val="0"/>
      <w:marTop w:val="0"/>
      <w:marBottom w:val="0"/>
      <w:divBdr>
        <w:top w:val="none" w:sz="0" w:space="0" w:color="auto"/>
        <w:left w:val="none" w:sz="0" w:space="0" w:color="auto"/>
        <w:bottom w:val="none" w:sz="0" w:space="0" w:color="auto"/>
        <w:right w:val="none" w:sz="0" w:space="0" w:color="auto"/>
      </w:divBdr>
    </w:div>
    <w:div w:id="502822408">
      <w:bodyDiv w:val="1"/>
      <w:marLeft w:val="0"/>
      <w:marRight w:val="0"/>
      <w:marTop w:val="0"/>
      <w:marBottom w:val="0"/>
      <w:divBdr>
        <w:top w:val="none" w:sz="0" w:space="0" w:color="auto"/>
        <w:left w:val="none" w:sz="0" w:space="0" w:color="auto"/>
        <w:bottom w:val="none" w:sz="0" w:space="0" w:color="auto"/>
        <w:right w:val="none" w:sz="0" w:space="0" w:color="auto"/>
      </w:divBdr>
    </w:div>
    <w:div w:id="658266078">
      <w:bodyDiv w:val="1"/>
      <w:marLeft w:val="0"/>
      <w:marRight w:val="0"/>
      <w:marTop w:val="0"/>
      <w:marBottom w:val="0"/>
      <w:divBdr>
        <w:top w:val="none" w:sz="0" w:space="0" w:color="auto"/>
        <w:left w:val="none" w:sz="0" w:space="0" w:color="auto"/>
        <w:bottom w:val="none" w:sz="0" w:space="0" w:color="auto"/>
        <w:right w:val="none" w:sz="0" w:space="0" w:color="auto"/>
      </w:divBdr>
    </w:div>
    <w:div w:id="838039736">
      <w:bodyDiv w:val="1"/>
      <w:marLeft w:val="0"/>
      <w:marRight w:val="0"/>
      <w:marTop w:val="0"/>
      <w:marBottom w:val="0"/>
      <w:divBdr>
        <w:top w:val="none" w:sz="0" w:space="0" w:color="auto"/>
        <w:left w:val="none" w:sz="0" w:space="0" w:color="auto"/>
        <w:bottom w:val="none" w:sz="0" w:space="0" w:color="auto"/>
        <w:right w:val="none" w:sz="0" w:space="0" w:color="auto"/>
      </w:divBdr>
    </w:div>
    <w:div w:id="892472483">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4544294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097558315">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20825099">
      <w:bodyDiv w:val="1"/>
      <w:marLeft w:val="0"/>
      <w:marRight w:val="0"/>
      <w:marTop w:val="0"/>
      <w:marBottom w:val="0"/>
      <w:divBdr>
        <w:top w:val="none" w:sz="0" w:space="0" w:color="auto"/>
        <w:left w:val="none" w:sz="0" w:space="0" w:color="auto"/>
        <w:bottom w:val="none" w:sz="0" w:space="0" w:color="auto"/>
        <w:right w:val="none" w:sz="0" w:space="0" w:color="auto"/>
      </w:divBdr>
    </w:div>
    <w:div w:id="1305625261">
      <w:bodyDiv w:val="1"/>
      <w:marLeft w:val="0"/>
      <w:marRight w:val="0"/>
      <w:marTop w:val="0"/>
      <w:marBottom w:val="0"/>
      <w:divBdr>
        <w:top w:val="none" w:sz="0" w:space="0" w:color="auto"/>
        <w:left w:val="none" w:sz="0" w:space="0" w:color="auto"/>
        <w:bottom w:val="none" w:sz="0" w:space="0" w:color="auto"/>
        <w:right w:val="none" w:sz="0" w:space="0" w:color="auto"/>
      </w:divBdr>
    </w:div>
    <w:div w:id="1334721510">
      <w:bodyDiv w:val="1"/>
      <w:marLeft w:val="0"/>
      <w:marRight w:val="0"/>
      <w:marTop w:val="0"/>
      <w:marBottom w:val="0"/>
      <w:divBdr>
        <w:top w:val="none" w:sz="0" w:space="0" w:color="auto"/>
        <w:left w:val="none" w:sz="0" w:space="0" w:color="auto"/>
        <w:bottom w:val="none" w:sz="0" w:space="0" w:color="auto"/>
        <w:right w:val="none" w:sz="0" w:space="0" w:color="auto"/>
      </w:divBdr>
    </w:div>
    <w:div w:id="1336807791">
      <w:bodyDiv w:val="1"/>
      <w:marLeft w:val="0"/>
      <w:marRight w:val="0"/>
      <w:marTop w:val="0"/>
      <w:marBottom w:val="0"/>
      <w:divBdr>
        <w:top w:val="none" w:sz="0" w:space="0" w:color="auto"/>
        <w:left w:val="none" w:sz="0" w:space="0" w:color="auto"/>
        <w:bottom w:val="none" w:sz="0" w:space="0" w:color="auto"/>
        <w:right w:val="none" w:sz="0" w:space="0" w:color="auto"/>
      </w:divBdr>
    </w:div>
    <w:div w:id="140498370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88798233">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802453252">
      <w:bodyDiv w:val="1"/>
      <w:marLeft w:val="0"/>
      <w:marRight w:val="0"/>
      <w:marTop w:val="0"/>
      <w:marBottom w:val="0"/>
      <w:divBdr>
        <w:top w:val="none" w:sz="0" w:space="0" w:color="auto"/>
        <w:left w:val="none" w:sz="0" w:space="0" w:color="auto"/>
        <w:bottom w:val="none" w:sz="0" w:space="0" w:color="auto"/>
        <w:right w:val="none" w:sz="0" w:space="0" w:color="auto"/>
      </w:divBdr>
    </w:div>
    <w:div w:id="1915896208">
      <w:bodyDiv w:val="1"/>
      <w:marLeft w:val="0"/>
      <w:marRight w:val="0"/>
      <w:marTop w:val="0"/>
      <w:marBottom w:val="0"/>
      <w:divBdr>
        <w:top w:val="none" w:sz="0" w:space="0" w:color="auto"/>
        <w:left w:val="none" w:sz="0" w:space="0" w:color="auto"/>
        <w:bottom w:val="none" w:sz="0" w:space="0" w:color="auto"/>
        <w:right w:val="none" w:sz="0" w:space="0" w:color="auto"/>
      </w:divBdr>
    </w:div>
    <w:div w:id="1956978530">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47025-MR-90 Документация Рехабилитация на пространствата между биобасейните</DocTitle>
    <DocDescription xmlns="b1f3b5ea-2115-432e-8ddc-6d5e77145f65" xsi:nil="true"/>
    <DocExpirationDate xmlns="b1f3b5ea-2115-432e-8ddc-6d5e77145f65" xsi:nil="true"/>
    <IsFromAccountant xmlns="b1f3b5ea-2115-432e-8ddc-6d5e77145f65">false</IsFromAccountant>
    <PublicOrder xmlns="b1f3b5ea-2115-432e-8ddc-6d5e77145f65">1525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3CF34-7DE0-4375-AAFA-8107F7F4495E}"/>
</file>

<file path=customXml/itemProps2.xml><?xml version="1.0" encoding="utf-8"?>
<ds:datastoreItem xmlns:ds="http://schemas.openxmlformats.org/officeDocument/2006/customXml" ds:itemID="{D778EC31-D412-48EE-B992-00E25CCF9369}"/>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95FFB83F-4F2A-4032-B321-9D59BC57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BD0DACF-E68C-49C9-AE68-359C4AB93788}"/>
</file>

<file path=customXml/itemProps6.xml><?xml version="1.0" encoding="utf-8"?>
<ds:datastoreItem xmlns:ds="http://schemas.openxmlformats.org/officeDocument/2006/customXml" ds:itemID="{7CB53615-C853-4E22-9DBE-8C28C9A12547}"/>
</file>

<file path=docProps/app.xml><?xml version="1.0" encoding="utf-8"?>
<Properties xmlns="http://schemas.openxmlformats.org/officeDocument/2006/extended-properties" xmlns:vt="http://schemas.openxmlformats.org/officeDocument/2006/docPropsVTypes">
  <Template>Normal.dotm</Template>
  <TotalTime>2</TotalTime>
  <Pages>49</Pages>
  <Words>15490</Words>
  <Characters>88293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Tosheva, Mila</cp:lastModifiedBy>
  <cp:revision>4</cp:revision>
  <cp:lastPrinted>2018-09-25T13:03:00Z</cp:lastPrinted>
  <dcterms:created xsi:type="dcterms:W3CDTF">2018-09-25T13:03:00Z</dcterms:created>
  <dcterms:modified xsi:type="dcterms:W3CDTF">2018-09-27T12:31:00Z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